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E6" w:rsidRPr="00BC7685" w:rsidRDefault="00B9732D" w:rsidP="00BC7685">
      <w:pPr>
        <w:pStyle w:val="2"/>
        <w:spacing w:before="0" w:after="0"/>
        <w:ind w:right="57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BC7685">
        <w:rPr>
          <w:rFonts w:ascii="Times New Roman" w:hAnsi="Times New Roman"/>
          <w:i w:val="0"/>
          <w:sz w:val="26"/>
          <w:szCs w:val="26"/>
          <w:lang w:val="ru-RU"/>
        </w:rPr>
        <w:t>ПОЛОЖЕНИЕ</w:t>
      </w:r>
    </w:p>
    <w:p w:rsidR="001B3043" w:rsidRPr="00BC7685" w:rsidRDefault="001B3043" w:rsidP="00BC7685">
      <w:pPr>
        <w:tabs>
          <w:tab w:val="left" w:pos="9356"/>
        </w:tabs>
        <w:ind w:right="57"/>
        <w:jc w:val="center"/>
        <w:rPr>
          <w:b/>
          <w:sz w:val="26"/>
          <w:szCs w:val="26"/>
        </w:rPr>
      </w:pPr>
      <w:r w:rsidRPr="00BC7685">
        <w:rPr>
          <w:b/>
          <w:sz w:val="26"/>
          <w:szCs w:val="26"/>
        </w:rPr>
        <w:t>об организации и</w:t>
      </w:r>
      <w:r w:rsidR="00E87DE6" w:rsidRPr="00BC7685">
        <w:rPr>
          <w:b/>
          <w:sz w:val="26"/>
          <w:szCs w:val="26"/>
        </w:rPr>
        <w:t xml:space="preserve"> проведении </w:t>
      </w:r>
      <w:r w:rsidR="00D006F8" w:rsidRPr="00BC7685">
        <w:rPr>
          <w:b/>
          <w:sz w:val="26"/>
          <w:szCs w:val="26"/>
        </w:rPr>
        <w:t>в 201</w:t>
      </w:r>
      <w:r w:rsidR="00DF505C" w:rsidRPr="00BC7685">
        <w:rPr>
          <w:b/>
          <w:sz w:val="26"/>
          <w:szCs w:val="26"/>
        </w:rPr>
        <w:t>8</w:t>
      </w:r>
      <w:r w:rsidR="00D006F8" w:rsidRPr="00BC7685">
        <w:rPr>
          <w:b/>
          <w:sz w:val="26"/>
          <w:szCs w:val="26"/>
        </w:rPr>
        <w:t xml:space="preserve"> году </w:t>
      </w:r>
      <w:r w:rsidR="00E87DE6" w:rsidRPr="00BC7685">
        <w:rPr>
          <w:b/>
          <w:sz w:val="26"/>
          <w:szCs w:val="26"/>
        </w:rPr>
        <w:t>профессионального конкурса турист</w:t>
      </w:r>
      <w:r w:rsidR="00A24827" w:rsidRPr="00BC7685">
        <w:rPr>
          <w:b/>
          <w:sz w:val="26"/>
          <w:szCs w:val="26"/>
        </w:rPr>
        <w:t>с</w:t>
      </w:r>
      <w:r w:rsidR="00E87DE6" w:rsidRPr="00BC7685">
        <w:rPr>
          <w:b/>
          <w:sz w:val="26"/>
          <w:szCs w:val="26"/>
        </w:rPr>
        <w:t xml:space="preserve">кой индустрии </w:t>
      </w:r>
    </w:p>
    <w:p w:rsidR="00E87DE6" w:rsidRPr="00BC7685" w:rsidRDefault="00063273" w:rsidP="00BC7685">
      <w:pPr>
        <w:tabs>
          <w:tab w:val="left" w:pos="9356"/>
        </w:tabs>
        <w:ind w:right="57"/>
        <w:jc w:val="center"/>
        <w:rPr>
          <w:b/>
          <w:sz w:val="26"/>
          <w:szCs w:val="26"/>
        </w:rPr>
      </w:pPr>
      <w:proofErr w:type="gramStart"/>
      <w:r w:rsidRPr="00BC7685">
        <w:rPr>
          <w:b/>
          <w:sz w:val="26"/>
          <w:szCs w:val="26"/>
        </w:rPr>
        <w:t>Ленинградской</w:t>
      </w:r>
      <w:r w:rsidR="001B3043" w:rsidRPr="00BC7685">
        <w:rPr>
          <w:b/>
          <w:sz w:val="26"/>
          <w:szCs w:val="26"/>
        </w:rPr>
        <w:t xml:space="preserve"> области </w:t>
      </w:r>
      <w:r w:rsidR="00E87DE6" w:rsidRPr="00BC7685">
        <w:rPr>
          <w:b/>
          <w:sz w:val="26"/>
          <w:szCs w:val="26"/>
        </w:rPr>
        <w:t>«</w:t>
      </w:r>
      <w:r w:rsidRPr="00BC7685">
        <w:rPr>
          <w:b/>
          <w:sz w:val="26"/>
          <w:szCs w:val="26"/>
        </w:rPr>
        <w:t>Лучшие в туризме</w:t>
      </w:r>
      <w:r w:rsidR="00E87DE6" w:rsidRPr="00BC7685">
        <w:rPr>
          <w:b/>
          <w:sz w:val="26"/>
          <w:szCs w:val="26"/>
        </w:rPr>
        <w:t>»</w:t>
      </w:r>
      <w:proofErr w:type="gramEnd"/>
    </w:p>
    <w:p w:rsidR="00E87DE6" w:rsidRPr="00BC7685" w:rsidRDefault="00E87DE6" w:rsidP="00BC7685">
      <w:pPr>
        <w:tabs>
          <w:tab w:val="left" w:pos="9356"/>
        </w:tabs>
        <w:ind w:right="57"/>
        <w:jc w:val="center"/>
        <w:rPr>
          <w:b/>
          <w:sz w:val="26"/>
          <w:szCs w:val="26"/>
        </w:rPr>
      </w:pPr>
      <w:r w:rsidRPr="00BC7685">
        <w:rPr>
          <w:b/>
          <w:sz w:val="26"/>
          <w:szCs w:val="26"/>
        </w:rPr>
        <w:t xml:space="preserve"> </w:t>
      </w:r>
    </w:p>
    <w:p w:rsidR="00E87DE6" w:rsidRPr="00BC7685" w:rsidRDefault="00E87DE6" w:rsidP="00BC7685">
      <w:pPr>
        <w:numPr>
          <w:ilvl w:val="0"/>
          <w:numId w:val="5"/>
        </w:numPr>
        <w:ind w:left="0" w:right="57" w:firstLine="0"/>
        <w:contextualSpacing/>
        <w:jc w:val="center"/>
        <w:rPr>
          <w:b/>
          <w:sz w:val="26"/>
          <w:szCs w:val="26"/>
        </w:rPr>
      </w:pPr>
      <w:r w:rsidRPr="00BC7685">
        <w:rPr>
          <w:b/>
          <w:sz w:val="26"/>
          <w:szCs w:val="26"/>
        </w:rPr>
        <w:t>Общие положения</w:t>
      </w:r>
    </w:p>
    <w:p w:rsidR="00362C77" w:rsidRPr="00BC7685" w:rsidRDefault="00362C77" w:rsidP="00BC7685">
      <w:pPr>
        <w:ind w:right="57"/>
        <w:contextualSpacing/>
        <w:rPr>
          <w:b/>
          <w:sz w:val="26"/>
          <w:szCs w:val="26"/>
        </w:rPr>
      </w:pPr>
    </w:p>
    <w:p w:rsidR="00063273" w:rsidRPr="00BC7685" w:rsidRDefault="00E87DE6" w:rsidP="00BC7685">
      <w:pPr>
        <w:numPr>
          <w:ilvl w:val="0"/>
          <w:numId w:val="1"/>
        </w:numPr>
        <w:ind w:left="0" w:right="57" w:firstLine="0"/>
        <w:contextualSpacing/>
        <w:jc w:val="both"/>
        <w:rPr>
          <w:color w:val="000000"/>
          <w:sz w:val="26"/>
          <w:szCs w:val="26"/>
        </w:rPr>
      </w:pPr>
      <w:r w:rsidRPr="00BC7685">
        <w:rPr>
          <w:sz w:val="26"/>
          <w:szCs w:val="26"/>
        </w:rPr>
        <w:t>Настоящее Положение определяет порядок и условия организации и проведения профессионального конкурса турист</w:t>
      </w:r>
      <w:r w:rsidR="00A24827" w:rsidRPr="00BC7685">
        <w:rPr>
          <w:sz w:val="26"/>
          <w:szCs w:val="26"/>
        </w:rPr>
        <w:t>с</w:t>
      </w:r>
      <w:r w:rsidRPr="00BC7685">
        <w:rPr>
          <w:sz w:val="26"/>
          <w:szCs w:val="26"/>
        </w:rPr>
        <w:t xml:space="preserve">кой индустрии </w:t>
      </w:r>
      <w:r w:rsidR="00063273" w:rsidRPr="00BC7685">
        <w:rPr>
          <w:sz w:val="26"/>
          <w:szCs w:val="26"/>
        </w:rPr>
        <w:t>Ленинградской области</w:t>
      </w:r>
      <w:r w:rsidRPr="00BC7685">
        <w:rPr>
          <w:sz w:val="26"/>
          <w:szCs w:val="26"/>
        </w:rPr>
        <w:t xml:space="preserve"> </w:t>
      </w:r>
      <w:r w:rsidR="009A4FDE" w:rsidRPr="00BC7685">
        <w:rPr>
          <w:sz w:val="26"/>
          <w:szCs w:val="26"/>
        </w:rPr>
        <w:t>«</w:t>
      </w:r>
      <w:r w:rsidR="00063273" w:rsidRPr="00BC7685">
        <w:rPr>
          <w:sz w:val="26"/>
          <w:szCs w:val="26"/>
        </w:rPr>
        <w:t>Лучшие в туризме</w:t>
      </w:r>
      <w:r w:rsidR="009A4FDE" w:rsidRPr="00BC7685">
        <w:rPr>
          <w:sz w:val="26"/>
          <w:szCs w:val="26"/>
        </w:rPr>
        <w:t xml:space="preserve">» </w:t>
      </w:r>
      <w:r w:rsidRPr="00BC7685">
        <w:rPr>
          <w:sz w:val="26"/>
          <w:szCs w:val="26"/>
        </w:rPr>
        <w:t xml:space="preserve">(далее – </w:t>
      </w:r>
      <w:r w:rsidR="00DF44D0" w:rsidRPr="00BC7685">
        <w:rPr>
          <w:sz w:val="26"/>
          <w:szCs w:val="26"/>
        </w:rPr>
        <w:t>к</w:t>
      </w:r>
      <w:r w:rsidRPr="00BC7685">
        <w:rPr>
          <w:sz w:val="26"/>
          <w:szCs w:val="26"/>
        </w:rPr>
        <w:t>онкурс).</w:t>
      </w:r>
      <w:r w:rsidR="00063273" w:rsidRPr="00BC7685">
        <w:rPr>
          <w:color w:val="000000"/>
          <w:sz w:val="26"/>
          <w:szCs w:val="26"/>
        </w:rPr>
        <w:t xml:space="preserve"> </w:t>
      </w:r>
    </w:p>
    <w:p w:rsidR="00063273" w:rsidRPr="00BC7685" w:rsidRDefault="00BC7685" w:rsidP="00BC7685">
      <w:pPr>
        <w:numPr>
          <w:ilvl w:val="0"/>
          <w:numId w:val="1"/>
        </w:numPr>
        <w:ind w:left="0" w:right="57" w:firstLine="0"/>
        <w:contextualSpacing/>
        <w:jc w:val="both"/>
        <w:rPr>
          <w:color w:val="000000"/>
          <w:sz w:val="26"/>
          <w:szCs w:val="26"/>
        </w:rPr>
      </w:pPr>
      <w:proofErr w:type="gramStart"/>
      <w:r w:rsidRPr="00BC7685">
        <w:rPr>
          <w:color w:val="000000"/>
          <w:sz w:val="26"/>
          <w:szCs w:val="26"/>
        </w:rPr>
        <w:t xml:space="preserve">Конкурс «Лучшие в туризме </w:t>
      </w:r>
      <w:r w:rsidR="00063273" w:rsidRPr="00BC7685">
        <w:rPr>
          <w:color w:val="000000"/>
          <w:sz w:val="26"/>
          <w:szCs w:val="26"/>
        </w:rPr>
        <w:t xml:space="preserve">Ленинградской области» на территории Ленинградской области (далее — конкурс) организуется и проводится Комитетом Ленинградской области по туризму (далее – Комитет) и Государственным бюджетным учреждением Ленинградской области «Информационно-туристским центром» (далее – ГБУ ЛО «Информационно-туристский центр»). </w:t>
      </w:r>
      <w:proofErr w:type="gramEnd"/>
    </w:p>
    <w:p w:rsidR="00063273" w:rsidRPr="00BC7685" w:rsidRDefault="00063273" w:rsidP="00BC7685">
      <w:pPr>
        <w:shd w:val="clear" w:color="auto" w:fill="FFFFFF" w:themeFill="background1"/>
        <w:ind w:right="57"/>
        <w:contextualSpacing/>
        <w:jc w:val="both"/>
        <w:rPr>
          <w:sz w:val="26"/>
          <w:szCs w:val="26"/>
        </w:rPr>
      </w:pPr>
    </w:p>
    <w:p w:rsidR="00063273" w:rsidRPr="00BC7685" w:rsidRDefault="00063273" w:rsidP="00BC7685">
      <w:pPr>
        <w:pStyle w:val="ad"/>
        <w:numPr>
          <w:ilvl w:val="0"/>
          <w:numId w:val="5"/>
        </w:numPr>
        <w:ind w:left="0" w:right="57" w:firstLine="0"/>
        <w:jc w:val="center"/>
        <w:rPr>
          <w:b/>
          <w:color w:val="000000"/>
          <w:sz w:val="26"/>
          <w:szCs w:val="26"/>
        </w:rPr>
      </w:pPr>
      <w:r w:rsidRPr="00BC7685">
        <w:rPr>
          <w:b/>
          <w:color w:val="000000"/>
          <w:sz w:val="26"/>
          <w:szCs w:val="26"/>
        </w:rPr>
        <w:t>Цели и задачи конкурса</w:t>
      </w:r>
    </w:p>
    <w:p w:rsidR="00063273" w:rsidRPr="00BC7685" w:rsidRDefault="00063273" w:rsidP="00BC7685">
      <w:pPr>
        <w:pStyle w:val="ad"/>
        <w:ind w:left="0" w:right="57"/>
        <w:rPr>
          <w:color w:val="000000"/>
          <w:sz w:val="26"/>
          <w:szCs w:val="26"/>
        </w:rPr>
      </w:pPr>
    </w:p>
    <w:p w:rsidR="00063273" w:rsidRPr="00BC7685" w:rsidRDefault="00063273" w:rsidP="00BC7685">
      <w:pPr>
        <w:ind w:right="57"/>
        <w:contextualSpacing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 xml:space="preserve">2.1. Конкурс проводится с целью стимулирования и развития туристской отрасли, повышения качества обслуживание во всех видах туризма области. Выявление лидеров </w:t>
      </w:r>
      <w:proofErr w:type="spellStart"/>
      <w:r w:rsidRPr="00BC7685">
        <w:rPr>
          <w:color w:val="000000"/>
          <w:sz w:val="26"/>
          <w:szCs w:val="26"/>
        </w:rPr>
        <w:t>туротрасли</w:t>
      </w:r>
      <w:proofErr w:type="spellEnd"/>
      <w:r w:rsidRPr="00BC7685">
        <w:rPr>
          <w:color w:val="000000"/>
          <w:sz w:val="26"/>
          <w:szCs w:val="26"/>
        </w:rPr>
        <w:t xml:space="preserve"> в Ленинградской области.</w:t>
      </w:r>
    </w:p>
    <w:p w:rsidR="00063273" w:rsidRPr="00BC7685" w:rsidRDefault="00063273" w:rsidP="00BC7685">
      <w:pPr>
        <w:ind w:right="57"/>
        <w:contextualSpacing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>2.2. Задачи конкурса:</w:t>
      </w:r>
    </w:p>
    <w:p w:rsidR="00063273" w:rsidRPr="00BC7685" w:rsidRDefault="00063273" w:rsidP="00BC7685">
      <w:pPr>
        <w:pStyle w:val="ad"/>
        <w:numPr>
          <w:ilvl w:val="0"/>
          <w:numId w:val="27"/>
        </w:numPr>
        <w:ind w:left="0" w:right="57" w:firstLine="0"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>повышение качества работы и имиджа конкурентоспособных организаций и представителей в сфере туризма;</w:t>
      </w:r>
    </w:p>
    <w:p w:rsidR="00063273" w:rsidRPr="00BC7685" w:rsidRDefault="00063273" w:rsidP="00BC7685">
      <w:pPr>
        <w:pStyle w:val="ad"/>
        <w:numPr>
          <w:ilvl w:val="0"/>
          <w:numId w:val="27"/>
        </w:numPr>
        <w:ind w:left="0" w:right="57" w:firstLine="0"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>вовлечение участников туриндустрии региона в развитие туризма на территории Ленинградской области;</w:t>
      </w:r>
    </w:p>
    <w:p w:rsidR="00063273" w:rsidRPr="00BC7685" w:rsidRDefault="00063273" w:rsidP="00BC7685">
      <w:pPr>
        <w:pStyle w:val="ad"/>
        <w:numPr>
          <w:ilvl w:val="0"/>
          <w:numId w:val="27"/>
        </w:numPr>
        <w:ind w:left="0" w:right="57" w:firstLine="0"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>поддержка и продвижение лучших туристских проектов;</w:t>
      </w:r>
    </w:p>
    <w:p w:rsidR="00063273" w:rsidRPr="00BC7685" w:rsidRDefault="00063273" w:rsidP="00BC7685">
      <w:pPr>
        <w:pStyle w:val="ad"/>
        <w:numPr>
          <w:ilvl w:val="0"/>
          <w:numId w:val="27"/>
        </w:numPr>
        <w:ind w:left="0" w:right="57" w:firstLine="0"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>продвижение имиджа Ленинградской области как региона благополучного для развития туризма;</w:t>
      </w:r>
    </w:p>
    <w:p w:rsidR="00063273" w:rsidRPr="00BC7685" w:rsidRDefault="00063273" w:rsidP="00BC7685">
      <w:pPr>
        <w:pStyle w:val="ad"/>
        <w:numPr>
          <w:ilvl w:val="0"/>
          <w:numId w:val="27"/>
        </w:numPr>
        <w:ind w:left="0" w:right="57" w:firstLine="0"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>привлечение внимания средств массовой информации к достижениям индустрии туризма в Ленинградской области.</w:t>
      </w:r>
    </w:p>
    <w:p w:rsidR="00E87DE6" w:rsidRPr="00BC7685" w:rsidRDefault="00E87DE6" w:rsidP="00BC7685">
      <w:pPr>
        <w:ind w:right="57"/>
        <w:contextualSpacing/>
        <w:jc w:val="both"/>
        <w:rPr>
          <w:color w:val="000000"/>
          <w:sz w:val="26"/>
          <w:szCs w:val="26"/>
        </w:rPr>
      </w:pPr>
    </w:p>
    <w:p w:rsidR="00E87DE6" w:rsidRPr="00BC7685" w:rsidRDefault="00E87DE6" w:rsidP="00BC7685">
      <w:pPr>
        <w:ind w:right="57"/>
        <w:contextualSpacing/>
        <w:jc w:val="center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>Основные термины и определения</w:t>
      </w:r>
    </w:p>
    <w:p w:rsidR="001B3043" w:rsidRPr="00BC7685" w:rsidRDefault="001B3043" w:rsidP="00BC7685">
      <w:pPr>
        <w:ind w:right="57"/>
        <w:contextualSpacing/>
        <w:jc w:val="center"/>
        <w:rPr>
          <w:i/>
          <w:color w:val="000000"/>
          <w:sz w:val="26"/>
          <w:szCs w:val="26"/>
        </w:rPr>
      </w:pPr>
    </w:p>
    <w:p w:rsidR="00E87DE6" w:rsidRPr="00BC7685" w:rsidRDefault="00E87DE6" w:rsidP="00BC7685">
      <w:pPr>
        <w:shd w:val="clear" w:color="auto" w:fill="FFFFFF"/>
        <w:ind w:right="57"/>
        <w:contextualSpacing/>
        <w:jc w:val="both"/>
        <w:rPr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>Конкурс</w:t>
      </w:r>
      <w:r w:rsidR="001B3043" w:rsidRPr="00BC7685">
        <w:rPr>
          <w:color w:val="000000"/>
          <w:sz w:val="26"/>
          <w:szCs w:val="26"/>
        </w:rPr>
        <w:t xml:space="preserve"> –</w:t>
      </w:r>
      <w:r w:rsidRPr="00BC7685">
        <w:rPr>
          <w:color w:val="000000"/>
          <w:sz w:val="26"/>
          <w:szCs w:val="26"/>
        </w:rPr>
        <w:t xml:space="preserve"> комплекс мероприятий, направленных на выявление организаций</w:t>
      </w:r>
      <w:r w:rsidRPr="00BC7685">
        <w:rPr>
          <w:b/>
          <w:bCs/>
          <w:color w:val="000000"/>
          <w:sz w:val="26"/>
          <w:szCs w:val="26"/>
        </w:rPr>
        <w:t>,</w:t>
      </w:r>
      <w:r w:rsidR="001B3043" w:rsidRPr="00BC7685">
        <w:rPr>
          <w:color w:val="000000"/>
          <w:sz w:val="26"/>
          <w:szCs w:val="26"/>
        </w:rPr>
        <w:t xml:space="preserve"> их работников и  </w:t>
      </w:r>
      <w:proofErr w:type="spellStart"/>
      <w:r w:rsidRPr="00BC7685">
        <w:rPr>
          <w:color w:val="000000"/>
          <w:sz w:val="26"/>
          <w:szCs w:val="26"/>
        </w:rPr>
        <w:t>самозанятых</w:t>
      </w:r>
      <w:proofErr w:type="spellEnd"/>
      <w:r w:rsidRPr="00BC7685">
        <w:rPr>
          <w:color w:val="000000"/>
          <w:sz w:val="26"/>
          <w:szCs w:val="26"/>
        </w:rPr>
        <w:t xml:space="preserve">  граждан,  оказывающих услуги в туристской инд</w:t>
      </w:r>
      <w:r w:rsidR="00362C77" w:rsidRPr="00BC7685">
        <w:rPr>
          <w:color w:val="000000"/>
          <w:sz w:val="26"/>
          <w:szCs w:val="26"/>
        </w:rPr>
        <w:t xml:space="preserve">устрии </w:t>
      </w:r>
      <w:r w:rsidR="00772049" w:rsidRPr="00BC7685">
        <w:rPr>
          <w:color w:val="000000"/>
          <w:sz w:val="26"/>
          <w:szCs w:val="26"/>
        </w:rPr>
        <w:t>Ленинградской</w:t>
      </w:r>
      <w:r w:rsidR="00362C77" w:rsidRPr="00BC7685">
        <w:rPr>
          <w:color w:val="000000"/>
          <w:sz w:val="26"/>
          <w:szCs w:val="26"/>
        </w:rPr>
        <w:t xml:space="preserve"> области </w:t>
      </w:r>
      <w:r w:rsidRPr="00BC7685">
        <w:rPr>
          <w:color w:val="000000"/>
          <w:sz w:val="26"/>
          <w:szCs w:val="26"/>
        </w:rPr>
        <w:t>и отвечающие требованиям, установленным настоящим Положением о конкурсе.</w:t>
      </w:r>
    </w:p>
    <w:p w:rsidR="00E87DE6" w:rsidRPr="00BC7685" w:rsidRDefault="00E87DE6" w:rsidP="00BC7685">
      <w:pPr>
        <w:shd w:val="clear" w:color="auto" w:fill="FFFFFF"/>
        <w:ind w:right="57"/>
        <w:contextualSpacing/>
        <w:jc w:val="both"/>
        <w:rPr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Организатор </w:t>
      </w:r>
      <w:r w:rsidR="00D7668D" w:rsidRPr="00BC7685">
        <w:rPr>
          <w:i/>
          <w:color w:val="000000"/>
          <w:sz w:val="26"/>
          <w:szCs w:val="26"/>
        </w:rPr>
        <w:t>к</w:t>
      </w:r>
      <w:r w:rsidRPr="00BC7685">
        <w:rPr>
          <w:i/>
          <w:color w:val="000000"/>
          <w:sz w:val="26"/>
          <w:szCs w:val="26"/>
        </w:rPr>
        <w:t>онкурса</w:t>
      </w:r>
      <w:r w:rsidR="001B3043" w:rsidRPr="00BC7685">
        <w:rPr>
          <w:color w:val="000000"/>
          <w:sz w:val="26"/>
          <w:szCs w:val="26"/>
        </w:rPr>
        <w:t xml:space="preserve"> –</w:t>
      </w:r>
      <w:r w:rsidRPr="00BC7685">
        <w:rPr>
          <w:color w:val="000000"/>
          <w:sz w:val="26"/>
          <w:szCs w:val="26"/>
        </w:rPr>
        <w:t xml:space="preserve"> </w:t>
      </w:r>
      <w:r w:rsidR="008D4F30" w:rsidRPr="00BC7685">
        <w:rPr>
          <w:color w:val="000000"/>
          <w:sz w:val="26"/>
          <w:szCs w:val="26"/>
        </w:rPr>
        <w:t>ГБУ «Информационно-туристский центр» Ленинградской</w:t>
      </w:r>
      <w:r w:rsidRPr="00BC7685">
        <w:rPr>
          <w:color w:val="000000"/>
          <w:sz w:val="26"/>
          <w:szCs w:val="26"/>
        </w:rPr>
        <w:t xml:space="preserve"> области (далее – Организатор).</w:t>
      </w:r>
    </w:p>
    <w:p w:rsidR="00E87DE6" w:rsidRPr="00BC7685" w:rsidRDefault="00E87DE6" w:rsidP="00BC7685">
      <w:pPr>
        <w:shd w:val="clear" w:color="auto" w:fill="FFFFFF"/>
        <w:ind w:right="57"/>
        <w:contextualSpacing/>
        <w:jc w:val="both"/>
        <w:rPr>
          <w:bCs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Конкурсная комиссия </w:t>
      </w:r>
      <w:r w:rsidR="001B3043" w:rsidRPr="00BC7685">
        <w:rPr>
          <w:bCs/>
          <w:color w:val="000000"/>
          <w:sz w:val="26"/>
          <w:szCs w:val="26"/>
        </w:rPr>
        <w:t>–</w:t>
      </w:r>
      <w:r w:rsidRPr="00BC7685">
        <w:rPr>
          <w:bCs/>
          <w:color w:val="000000"/>
          <w:sz w:val="26"/>
          <w:szCs w:val="26"/>
        </w:rPr>
        <w:t xml:space="preserve"> рабочий орган, формируемый Организатором конкурса </w:t>
      </w:r>
      <w:r w:rsidRPr="00BC7685">
        <w:rPr>
          <w:color w:val="000000"/>
          <w:sz w:val="26"/>
          <w:szCs w:val="26"/>
        </w:rPr>
        <w:t xml:space="preserve">по </w:t>
      </w:r>
      <w:r w:rsidR="00DF505C" w:rsidRPr="00BC7685">
        <w:rPr>
          <w:bCs/>
          <w:color w:val="000000"/>
          <w:sz w:val="26"/>
          <w:szCs w:val="26"/>
        </w:rPr>
        <w:t xml:space="preserve"> определению победителей </w:t>
      </w:r>
      <w:r w:rsidR="001B3043" w:rsidRPr="00BC7685">
        <w:rPr>
          <w:color w:val="000000"/>
          <w:sz w:val="26"/>
          <w:szCs w:val="26"/>
        </w:rPr>
        <w:t xml:space="preserve">конкурса </w:t>
      </w:r>
      <w:r w:rsidRPr="00BC7685">
        <w:rPr>
          <w:bCs/>
          <w:color w:val="000000"/>
          <w:sz w:val="26"/>
          <w:szCs w:val="26"/>
        </w:rPr>
        <w:t>(далее – Конкурсная комиссия).</w:t>
      </w:r>
    </w:p>
    <w:p w:rsidR="00772DBC" w:rsidRPr="00BC7685" w:rsidRDefault="00772DBC" w:rsidP="00BC7685">
      <w:pPr>
        <w:shd w:val="clear" w:color="auto" w:fill="FFFFFF"/>
        <w:ind w:right="57"/>
        <w:contextualSpacing/>
        <w:jc w:val="both"/>
        <w:rPr>
          <w:sz w:val="26"/>
          <w:szCs w:val="26"/>
        </w:rPr>
      </w:pPr>
      <w:r w:rsidRPr="00BC7685">
        <w:rPr>
          <w:bCs/>
          <w:i/>
          <w:sz w:val="26"/>
          <w:szCs w:val="26"/>
        </w:rPr>
        <w:t xml:space="preserve">Эксперт </w:t>
      </w:r>
      <w:r w:rsidRPr="00BC7685">
        <w:rPr>
          <w:sz w:val="26"/>
          <w:szCs w:val="26"/>
        </w:rPr>
        <w:t>- физическое лицо, обладающее специальными позна</w:t>
      </w:r>
      <w:r w:rsidR="00362C77" w:rsidRPr="00BC7685">
        <w:rPr>
          <w:sz w:val="26"/>
          <w:szCs w:val="26"/>
        </w:rPr>
        <w:t xml:space="preserve">ниями, опытом, квалификацией в </w:t>
      </w:r>
      <w:r w:rsidRPr="00BC7685">
        <w:rPr>
          <w:sz w:val="26"/>
          <w:szCs w:val="26"/>
        </w:rPr>
        <w:t>сфере туристской индустрии, которое осуществляет оценку</w:t>
      </w:r>
      <w:r w:rsidR="00F258FC" w:rsidRPr="00BC7685">
        <w:rPr>
          <w:sz w:val="26"/>
          <w:szCs w:val="26"/>
        </w:rPr>
        <w:t xml:space="preserve"> заявок на участие в конкурсе, </w:t>
      </w:r>
      <w:r w:rsidRPr="00BC7685">
        <w:rPr>
          <w:sz w:val="26"/>
          <w:szCs w:val="26"/>
        </w:rPr>
        <w:t>готовит экспертное заключение по поставленным Конкурсной комиссией вопросам.</w:t>
      </w:r>
    </w:p>
    <w:p w:rsidR="00E87DE6" w:rsidRPr="00BC7685" w:rsidRDefault="001B3043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Участник </w:t>
      </w:r>
      <w:r w:rsidR="00D7668D" w:rsidRPr="00BC7685">
        <w:rPr>
          <w:i/>
          <w:color w:val="000000"/>
          <w:sz w:val="26"/>
          <w:szCs w:val="26"/>
        </w:rPr>
        <w:t>к</w:t>
      </w:r>
      <w:r w:rsidR="00E87DE6" w:rsidRPr="00BC7685">
        <w:rPr>
          <w:i/>
          <w:color w:val="000000"/>
          <w:sz w:val="26"/>
          <w:szCs w:val="26"/>
        </w:rPr>
        <w:t>онкурса</w:t>
      </w:r>
      <w:r w:rsidRPr="00BC7685">
        <w:rPr>
          <w:color w:val="000000"/>
          <w:sz w:val="26"/>
          <w:szCs w:val="26"/>
        </w:rPr>
        <w:t xml:space="preserve"> –</w:t>
      </w:r>
      <w:r w:rsidR="00E87DE6" w:rsidRPr="00BC7685">
        <w:rPr>
          <w:rFonts w:eastAsia="Calibri"/>
          <w:color w:val="000000"/>
          <w:sz w:val="26"/>
          <w:szCs w:val="26"/>
        </w:rPr>
        <w:t xml:space="preserve"> любое юридическое лицо независимо от его организационно-правовой формы, формы собственности или любое физическое лицо, в том числе </w:t>
      </w:r>
      <w:r w:rsidR="00E87DE6" w:rsidRPr="00BC7685">
        <w:rPr>
          <w:rFonts w:eastAsia="Calibri"/>
          <w:color w:val="000000"/>
          <w:sz w:val="26"/>
          <w:szCs w:val="26"/>
        </w:rPr>
        <w:lastRenderedPageBreak/>
        <w:t>зарегистрированное в качестве индивидуального предпринимателя, соответствующие требованиям уста</w:t>
      </w:r>
      <w:r w:rsidR="00D7668D" w:rsidRPr="00BC7685">
        <w:rPr>
          <w:rFonts w:eastAsia="Calibri"/>
          <w:color w:val="000000"/>
          <w:sz w:val="26"/>
          <w:szCs w:val="26"/>
        </w:rPr>
        <w:t>навливаемым Организатором к</w:t>
      </w:r>
      <w:r w:rsidR="00E87DE6" w:rsidRPr="00BC7685">
        <w:rPr>
          <w:rFonts w:eastAsia="Calibri"/>
          <w:color w:val="000000"/>
          <w:sz w:val="26"/>
          <w:szCs w:val="26"/>
        </w:rPr>
        <w:t>онкурса.</w:t>
      </w:r>
    </w:p>
    <w:p w:rsidR="00E87DE6" w:rsidRPr="00BC7685" w:rsidRDefault="00E87DE6" w:rsidP="00BC7685">
      <w:pPr>
        <w:shd w:val="clear" w:color="auto" w:fill="FFFFFF"/>
        <w:ind w:right="57"/>
        <w:contextualSpacing/>
        <w:jc w:val="both"/>
        <w:rPr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>Конкурсная документация</w:t>
      </w:r>
      <w:r w:rsidR="001B3043" w:rsidRPr="00BC7685">
        <w:rPr>
          <w:color w:val="000000"/>
          <w:sz w:val="26"/>
          <w:szCs w:val="26"/>
        </w:rPr>
        <w:t xml:space="preserve"> –</w:t>
      </w:r>
      <w:r w:rsidRPr="00BC7685">
        <w:rPr>
          <w:color w:val="000000"/>
          <w:sz w:val="26"/>
          <w:szCs w:val="26"/>
        </w:rPr>
        <w:t xml:space="preserve"> определяет порядок, условия организации и проведения конкурса и включает в себя настоящее Положение и извещение о проведении  конкурса.</w:t>
      </w:r>
    </w:p>
    <w:p w:rsidR="00E87DE6" w:rsidRPr="00BC7685" w:rsidRDefault="00804D3D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i/>
          <w:color w:val="000000"/>
          <w:sz w:val="26"/>
          <w:szCs w:val="26"/>
        </w:rPr>
      </w:pPr>
      <w:r w:rsidRPr="00BC7685">
        <w:rPr>
          <w:rFonts w:eastAsia="Calibri"/>
          <w:i/>
          <w:color w:val="000000"/>
          <w:sz w:val="26"/>
          <w:szCs w:val="26"/>
        </w:rPr>
        <w:t>Объект туристского</w:t>
      </w:r>
      <w:r w:rsidR="00E87DE6" w:rsidRPr="00BC7685">
        <w:rPr>
          <w:rFonts w:eastAsia="Calibri"/>
          <w:i/>
          <w:color w:val="000000"/>
          <w:sz w:val="26"/>
          <w:szCs w:val="26"/>
        </w:rPr>
        <w:t xml:space="preserve"> показа – природные, исторические, социально-культурные объекты, способные удовлетворить духовные и иные потребности </w:t>
      </w:r>
      <w:r w:rsidR="00E87DE6" w:rsidRPr="00BC7685">
        <w:rPr>
          <w:rFonts w:eastAsia="Calibri"/>
          <w:color w:val="000000"/>
          <w:sz w:val="26"/>
          <w:szCs w:val="26"/>
        </w:rPr>
        <w:t>турис</w:t>
      </w:r>
      <w:r w:rsidRPr="00BC7685">
        <w:rPr>
          <w:rFonts w:eastAsia="Calibri"/>
          <w:color w:val="000000"/>
          <w:sz w:val="26"/>
          <w:szCs w:val="26"/>
        </w:rPr>
        <w:t>та (экскурсанта), содействовать</w:t>
      </w:r>
      <w:r w:rsidR="00E87DE6" w:rsidRPr="00BC7685">
        <w:rPr>
          <w:rFonts w:eastAsia="Calibri"/>
          <w:color w:val="000000"/>
          <w:sz w:val="26"/>
          <w:szCs w:val="26"/>
        </w:rPr>
        <w:t xml:space="preserve"> восстановлению и развитию их физических, духовных, интеллектуальных сил.</w:t>
      </w:r>
    </w:p>
    <w:p w:rsidR="00E87DE6" w:rsidRPr="00BC7685" w:rsidRDefault="00E87DE6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E87DE6" w:rsidRPr="00BC7685" w:rsidRDefault="00D7668D" w:rsidP="00BC7685">
      <w:pPr>
        <w:pStyle w:val="ad"/>
        <w:numPr>
          <w:ilvl w:val="0"/>
          <w:numId w:val="5"/>
        </w:numPr>
        <w:ind w:left="0" w:right="57" w:firstLine="0"/>
        <w:jc w:val="center"/>
        <w:rPr>
          <w:b/>
          <w:sz w:val="26"/>
          <w:szCs w:val="26"/>
        </w:rPr>
      </w:pPr>
      <w:r w:rsidRPr="00BC7685">
        <w:rPr>
          <w:b/>
          <w:sz w:val="26"/>
          <w:szCs w:val="26"/>
        </w:rPr>
        <w:t>Номинации к</w:t>
      </w:r>
      <w:r w:rsidR="00E722BD" w:rsidRPr="00BC7685">
        <w:rPr>
          <w:b/>
          <w:sz w:val="26"/>
          <w:szCs w:val="26"/>
        </w:rPr>
        <w:t>онкурса</w:t>
      </w:r>
    </w:p>
    <w:p w:rsidR="00362C77" w:rsidRPr="00BC7685" w:rsidRDefault="00362C77" w:rsidP="00BC7685">
      <w:pPr>
        <w:pStyle w:val="ad"/>
        <w:ind w:left="0" w:right="57"/>
        <w:rPr>
          <w:b/>
          <w:sz w:val="26"/>
          <w:szCs w:val="26"/>
        </w:rPr>
      </w:pP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>3.1. Настоящим Положением определяется следующие номинации конкурса: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ТИЦ»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маршрут»,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>«Лучший гид-экскурсовод»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работник (муниципальный) в сфере туризма»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«Лучшая турфирма»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путеводитель»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объект питания» для индивидуальных туристов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объект питания» для организованных групп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>«Самое гостеприимное средство размещения»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городской отель»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загородный отель»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«Лучшая база отдыха»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«Лучший гостевой дом»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 xml:space="preserve"> </w:t>
      </w:r>
      <w:r w:rsidR="00BC7685" w:rsidRPr="00BC7685">
        <w:rPr>
          <w:i/>
          <w:color w:val="000000"/>
          <w:sz w:val="26"/>
          <w:szCs w:val="26"/>
        </w:rPr>
        <w:t>«</w:t>
      </w:r>
      <w:r w:rsidRPr="00BC7685">
        <w:rPr>
          <w:i/>
          <w:color w:val="000000"/>
          <w:sz w:val="26"/>
          <w:szCs w:val="26"/>
        </w:rPr>
        <w:t>Лучший туристский бренд района</w:t>
      </w:r>
      <w:r w:rsidR="00BC7685" w:rsidRPr="00BC7685">
        <w:rPr>
          <w:i/>
          <w:color w:val="000000"/>
          <w:sz w:val="26"/>
          <w:szCs w:val="26"/>
        </w:rPr>
        <w:t>»</w:t>
      </w:r>
    </w:p>
    <w:p w:rsidR="00D01C3B" w:rsidRPr="00BC7685" w:rsidRDefault="00BC7685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  <w:r w:rsidRPr="00BC7685">
        <w:rPr>
          <w:i/>
          <w:color w:val="000000"/>
          <w:sz w:val="26"/>
          <w:szCs w:val="26"/>
        </w:rPr>
        <w:t>«</w:t>
      </w:r>
      <w:r w:rsidR="00D01C3B" w:rsidRPr="00BC7685">
        <w:rPr>
          <w:i/>
          <w:color w:val="000000"/>
          <w:sz w:val="26"/>
          <w:szCs w:val="26"/>
        </w:rPr>
        <w:t>Лучший туристский сувенир</w:t>
      </w:r>
      <w:r w:rsidRPr="00BC7685">
        <w:rPr>
          <w:i/>
          <w:color w:val="000000"/>
          <w:sz w:val="26"/>
          <w:szCs w:val="26"/>
        </w:rPr>
        <w:t>»</w:t>
      </w:r>
    </w:p>
    <w:p w:rsidR="00D01C3B" w:rsidRPr="00BC7685" w:rsidRDefault="00D01C3B" w:rsidP="00BC7685">
      <w:pPr>
        <w:pStyle w:val="11"/>
        <w:ind w:right="57"/>
        <w:contextualSpacing/>
        <w:jc w:val="both"/>
        <w:rPr>
          <w:i/>
          <w:color w:val="000000"/>
          <w:sz w:val="26"/>
          <w:szCs w:val="26"/>
        </w:rPr>
      </w:pPr>
    </w:p>
    <w:p w:rsidR="00E87DE6" w:rsidRPr="00BC7685" w:rsidRDefault="00E87DE6" w:rsidP="00BC7685">
      <w:pPr>
        <w:pStyle w:val="11"/>
        <w:ind w:right="57"/>
        <w:contextualSpacing/>
        <w:jc w:val="both"/>
        <w:rPr>
          <w:color w:val="000000"/>
          <w:sz w:val="26"/>
          <w:szCs w:val="26"/>
        </w:rPr>
      </w:pPr>
      <w:r w:rsidRPr="00BC7685">
        <w:rPr>
          <w:sz w:val="26"/>
          <w:szCs w:val="26"/>
        </w:rPr>
        <w:t xml:space="preserve">В зависимости от представленных заявок на участие в конкурсе Организатор конкурса может провести конкурс не во всех номинациях. Организатор конкурса имеет право </w:t>
      </w:r>
      <w:r w:rsidR="00804D3D" w:rsidRPr="00BC7685">
        <w:rPr>
          <w:sz w:val="26"/>
          <w:szCs w:val="26"/>
        </w:rPr>
        <w:t>вводить дополнительные и</w:t>
      </w:r>
      <w:r w:rsidRPr="00BC7685">
        <w:rPr>
          <w:sz w:val="26"/>
          <w:szCs w:val="26"/>
        </w:rPr>
        <w:t xml:space="preserve"> внеконкурсные номинации по ходатайству Конкурсной комиссии, а также с учетом предложений от потенциальных участников.</w:t>
      </w:r>
    </w:p>
    <w:p w:rsidR="00E87DE6" w:rsidRPr="00BC7685" w:rsidRDefault="00E87DE6" w:rsidP="00BC7685">
      <w:pPr>
        <w:ind w:right="57"/>
        <w:contextualSpacing/>
        <w:jc w:val="both"/>
        <w:rPr>
          <w:sz w:val="26"/>
          <w:szCs w:val="26"/>
        </w:rPr>
      </w:pPr>
    </w:p>
    <w:p w:rsidR="00E87DE6" w:rsidRPr="00BC7685" w:rsidRDefault="00E87DE6" w:rsidP="00BC7685">
      <w:pPr>
        <w:autoSpaceDE w:val="0"/>
        <w:autoSpaceDN w:val="0"/>
        <w:adjustRightInd w:val="0"/>
        <w:ind w:right="57"/>
        <w:contextualSpacing/>
        <w:jc w:val="center"/>
        <w:rPr>
          <w:b/>
          <w:sz w:val="26"/>
          <w:szCs w:val="26"/>
        </w:rPr>
      </w:pPr>
      <w:r w:rsidRPr="00BC7685">
        <w:rPr>
          <w:b/>
          <w:sz w:val="26"/>
          <w:szCs w:val="26"/>
          <w:lang w:val="en-US"/>
        </w:rPr>
        <w:t>IV</w:t>
      </w:r>
      <w:r w:rsidRPr="00BC7685">
        <w:rPr>
          <w:b/>
          <w:sz w:val="26"/>
          <w:szCs w:val="26"/>
        </w:rPr>
        <w:t>. Требования к участникам конкурса</w:t>
      </w:r>
    </w:p>
    <w:p w:rsidR="00E62427" w:rsidRPr="00BC7685" w:rsidRDefault="00E62427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sz w:val="26"/>
          <w:szCs w:val="26"/>
        </w:rPr>
      </w:pPr>
    </w:p>
    <w:p w:rsidR="00E87DE6" w:rsidRPr="00BC7685" w:rsidRDefault="00804D3D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 xml:space="preserve">Участники конкурса </w:t>
      </w:r>
      <w:r w:rsidR="00E62427" w:rsidRPr="00BC7685">
        <w:rPr>
          <w:rFonts w:eastAsia="Calibri"/>
          <w:sz w:val="26"/>
          <w:szCs w:val="26"/>
        </w:rPr>
        <w:t xml:space="preserve">должны соответствовать </w:t>
      </w:r>
      <w:r w:rsidR="00E87DE6" w:rsidRPr="00BC7685">
        <w:rPr>
          <w:rFonts w:eastAsia="Calibri"/>
          <w:sz w:val="26"/>
          <w:szCs w:val="26"/>
        </w:rPr>
        <w:t>следующи</w:t>
      </w:r>
      <w:r w:rsidR="00E62427" w:rsidRPr="00BC7685">
        <w:rPr>
          <w:rFonts w:eastAsia="Calibri"/>
          <w:sz w:val="26"/>
          <w:szCs w:val="26"/>
        </w:rPr>
        <w:t>м</w:t>
      </w:r>
      <w:r w:rsidR="00E87DE6" w:rsidRPr="00BC7685">
        <w:rPr>
          <w:rFonts w:eastAsia="Calibri"/>
          <w:sz w:val="26"/>
          <w:szCs w:val="26"/>
        </w:rPr>
        <w:t xml:space="preserve"> требования</w:t>
      </w:r>
      <w:r w:rsidR="00E62427" w:rsidRPr="00BC7685">
        <w:rPr>
          <w:rFonts w:eastAsia="Calibri"/>
          <w:sz w:val="26"/>
          <w:szCs w:val="26"/>
        </w:rPr>
        <w:t>м</w:t>
      </w:r>
      <w:r w:rsidR="00E87DE6" w:rsidRPr="00BC7685">
        <w:rPr>
          <w:rFonts w:eastAsia="Calibri"/>
          <w:sz w:val="26"/>
          <w:szCs w:val="26"/>
        </w:rPr>
        <w:t>:</w:t>
      </w:r>
    </w:p>
    <w:p w:rsidR="00E62427" w:rsidRPr="00BC7685" w:rsidRDefault="00E62427" w:rsidP="00BC7685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57" w:firstLine="0"/>
        <w:contextualSpacing w:val="0"/>
        <w:jc w:val="both"/>
        <w:rPr>
          <w:rFonts w:eastAsia="Calibri"/>
          <w:sz w:val="26"/>
          <w:szCs w:val="26"/>
        </w:rPr>
      </w:pPr>
      <w:r w:rsidRPr="00BC7685">
        <w:rPr>
          <w:spacing w:val="10"/>
          <w:sz w:val="26"/>
          <w:szCs w:val="26"/>
        </w:rPr>
        <w:t xml:space="preserve">иметь </w:t>
      </w:r>
      <w:r w:rsidRPr="00BC7685">
        <w:rPr>
          <w:spacing w:val="2"/>
          <w:sz w:val="26"/>
          <w:szCs w:val="26"/>
        </w:rPr>
        <w:t xml:space="preserve">государственную регистрацию </w:t>
      </w:r>
      <w:r w:rsidRPr="00BC7685">
        <w:rPr>
          <w:spacing w:val="10"/>
          <w:sz w:val="26"/>
          <w:szCs w:val="26"/>
        </w:rPr>
        <w:t xml:space="preserve">на территории </w:t>
      </w:r>
      <w:r w:rsidR="00D01C3B" w:rsidRPr="00BC7685">
        <w:rPr>
          <w:spacing w:val="10"/>
          <w:sz w:val="26"/>
          <w:szCs w:val="26"/>
        </w:rPr>
        <w:t>Санкт-Петербурга и Ленинградской</w:t>
      </w:r>
      <w:r w:rsidRPr="00BC7685">
        <w:rPr>
          <w:spacing w:val="10"/>
          <w:sz w:val="26"/>
          <w:szCs w:val="26"/>
        </w:rPr>
        <w:t xml:space="preserve"> области</w:t>
      </w:r>
      <w:r w:rsidRPr="00BC7685">
        <w:rPr>
          <w:sz w:val="26"/>
          <w:szCs w:val="26"/>
        </w:rPr>
        <w:t>;</w:t>
      </w:r>
    </w:p>
    <w:p w:rsidR="00E62427" w:rsidRPr="00BC7685" w:rsidRDefault="00E62427" w:rsidP="00BC7685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57" w:firstLine="0"/>
        <w:contextualSpacing w:val="0"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>не нахо</w:t>
      </w:r>
      <w:r w:rsidR="00804D3D" w:rsidRPr="00BC7685">
        <w:rPr>
          <w:rFonts w:eastAsia="Calibri"/>
          <w:sz w:val="26"/>
          <w:szCs w:val="26"/>
        </w:rPr>
        <w:t>диться в процессе ликвидации либо</w:t>
      </w:r>
      <w:r w:rsidRPr="00BC7685">
        <w:rPr>
          <w:rFonts w:eastAsia="Calibri"/>
          <w:sz w:val="26"/>
          <w:szCs w:val="26"/>
        </w:rPr>
        <w:t xml:space="preserve"> реорганизации;</w:t>
      </w:r>
    </w:p>
    <w:p w:rsidR="00E62427" w:rsidRPr="00BC7685" w:rsidRDefault="00E62427" w:rsidP="00BC7685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57" w:firstLine="0"/>
        <w:contextualSpacing w:val="0"/>
        <w:jc w:val="both"/>
        <w:rPr>
          <w:sz w:val="26"/>
          <w:szCs w:val="26"/>
        </w:rPr>
      </w:pPr>
      <w:r w:rsidRPr="00BC7685">
        <w:rPr>
          <w:rFonts w:eastAsia="Calibri"/>
          <w:sz w:val="26"/>
          <w:szCs w:val="26"/>
        </w:rPr>
        <w:t>не находиться в процедуре банкротства;</w:t>
      </w:r>
    </w:p>
    <w:p w:rsidR="00E62427" w:rsidRPr="00BC7685" w:rsidRDefault="00E62427" w:rsidP="00BC7685">
      <w:pPr>
        <w:pStyle w:val="ad"/>
        <w:widowControl w:val="0"/>
        <w:numPr>
          <w:ilvl w:val="0"/>
          <w:numId w:val="26"/>
        </w:numPr>
        <w:tabs>
          <w:tab w:val="left" w:pos="993"/>
          <w:tab w:val="left" w:pos="9214"/>
          <w:tab w:val="left" w:pos="9356"/>
        </w:tabs>
        <w:autoSpaceDE w:val="0"/>
        <w:autoSpaceDN w:val="0"/>
        <w:adjustRightInd w:val="0"/>
        <w:ind w:left="0" w:right="57" w:firstLine="0"/>
        <w:contextualSpacing w:val="0"/>
        <w:jc w:val="both"/>
        <w:rPr>
          <w:rFonts w:eastAsia="Calibri"/>
          <w:bCs/>
          <w:sz w:val="26"/>
          <w:szCs w:val="26"/>
        </w:rPr>
      </w:pPr>
      <w:proofErr w:type="gramStart"/>
      <w:r w:rsidRPr="00BC7685">
        <w:rPr>
          <w:rFonts w:eastAsia="Calibri"/>
          <w:bCs/>
          <w:sz w:val="26"/>
          <w:szCs w:val="26"/>
        </w:rPr>
        <w:t xml:space="preserve">не иметь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C7685">
          <w:rPr>
            <w:rFonts w:eastAsia="Calibri"/>
            <w:bCs/>
            <w:sz w:val="26"/>
            <w:szCs w:val="26"/>
          </w:rPr>
          <w:t>законодательством</w:t>
        </w:r>
      </w:hyperlink>
      <w:r w:rsidRPr="00BC7685">
        <w:rPr>
          <w:rFonts w:eastAsia="Calibri"/>
          <w:bCs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proofErr w:type="gramEnd"/>
      <w:r w:rsidRPr="00BC7685">
        <w:rPr>
          <w:rFonts w:eastAsia="Calibri"/>
          <w:bCs/>
          <w:sz w:val="26"/>
          <w:szCs w:val="26"/>
        </w:rPr>
        <w:t xml:space="preserve"> уплате этих </w:t>
      </w:r>
      <w:proofErr w:type="gramStart"/>
      <w:r w:rsidRPr="00BC7685">
        <w:rPr>
          <w:rFonts w:eastAsia="Calibri"/>
          <w:bCs/>
          <w:sz w:val="26"/>
          <w:szCs w:val="26"/>
        </w:rPr>
        <w:t>сумм</w:t>
      </w:r>
      <w:proofErr w:type="gramEnd"/>
      <w:r w:rsidRPr="00BC7685">
        <w:rPr>
          <w:rFonts w:eastAsia="Calibri"/>
          <w:bCs/>
          <w:sz w:val="26"/>
          <w:szCs w:val="26"/>
        </w:rPr>
        <w:t xml:space="preserve"> исполненной или </w:t>
      </w:r>
      <w:proofErr w:type="gramStart"/>
      <w:r w:rsidRPr="00BC7685">
        <w:rPr>
          <w:rFonts w:eastAsia="Calibri"/>
          <w:bCs/>
          <w:sz w:val="26"/>
          <w:szCs w:val="26"/>
        </w:rPr>
        <w:lastRenderedPageBreak/>
        <w:t>которые</w:t>
      </w:r>
      <w:proofErr w:type="gramEnd"/>
      <w:r w:rsidRPr="00BC7685">
        <w:rPr>
          <w:rFonts w:eastAsia="Calibri"/>
          <w:bCs/>
          <w:sz w:val="26"/>
          <w:szCs w:val="26"/>
        </w:rPr>
        <w:t xml:space="preserve"> признаны безнадежными к взысканию в соответствии с </w:t>
      </w:r>
      <w:hyperlink r:id="rId9" w:history="1">
        <w:r w:rsidRPr="00BC7685">
          <w:rPr>
            <w:rFonts w:eastAsia="Calibri"/>
            <w:bCs/>
            <w:sz w:val="26"/>
            <w:szCs w:val="26"/>
          </w:rPr>
          <w:t>законодательством</w:t>
        </w:r>
      </w:hyperlink>
      <w:r w:rsidRPr="00BC7685">
        <w:rPr>
          <w:rFonts w:eastAsia="Calibri"/>
          <w:bCs/>
          <w:sz w:val="26"/>
          <w:szCs w:val="26"/>
        </w:rPr>
        <w:t xml:space="preserve"> Российской Федерации о налогах и сборах) за последний отчетный период;</w:t>
      </w:r>
    </w:p>
    <w:p w:rsidR="00E62427" w:rsidRPr="00BC7685" w:rsidRDefault="00804D3D" w:rsidP="00BC7685">
      <w:pPr>
        <w:pStyle w:val="ad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57" w:firstLine="0"/>
        <w:contextualSpacing w:val="0"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 xml:space="preserve">работники, выдвигаемые </w:t>
      </w:r>
      <w:r w:rsidR="00E87DE6" w:rsidRPr="00BC7685">
        <w:rPr>
          <w:rFonts w:eastAsia="Calibri"/>
          <w:sz w:val="26"/>
          <w:szCs w:val="26"/>
        </w:rPr>
        <w:t xml:space="preserve">юридическими лицами и индивидуальными предприниматели, а также </w:t>
      </w:r>
      <w:proofErr w:type="spellStart"/>
      <w:r w:rsidR="00E87DE6" w:rsidRPr="00BC7685">
        <w:rPr>
          <w:rFonts w:eastAsia="Calibri"/>
          <w:sz w:val="26"/>
          <w:szCs w:val="26"/>
        </w:rPr>
        <w:t>самозанятые</w:t>
      </w:r>
      <w:proofErr w:type="spellEnd"/>
      <w:r w:rsidR="00E87DE6" w:rsidRPr="00BC7685">
        <w:rPr>
          <w:rFonts w:eastAsia="Calibri"/>
          <w:sz w:val="26"/>
          <w:szCs w:val="26"/>
        </w:rPr>
        <w:t xml:space="preserve"> граждане должны иметь стаж не менее трех лет рабо</w:t>
      </w:r>
      <w:r w:rsidR="00585BC5" w:rsidRPr="00BC7685">
        <w:rPr>
          <w:rFonts w:eastAsia="Calibri"/>
          <w:sz w:val="26"/>
          <w:szCs w:val="26"/>
        </w:rPr>
        <w:t>ты по соответствующей профессии</w:t>
      </w:r>
      <w:r w:rsidR="00AE6B29" w:rsidRPr="00BC7685">
        <w:rPr>
          <w:rFonts w:eastAsia="Calibri"/>
          <w:sz w:val="26"/>
          <w:szCs w:val="26"/>
        </w:rPr>
        <w:t xml:space="preserve"> (</w:t>
      </w:r>
      <w:r w:rsidR="00AE6B29" w:rsidRPr="00BC7685">
        <w:rPr>
          <w:rFonts w:eastAsia="Calibri"/>
          <w:bCs/>
          <w:sz w:val="26"/>
          <w:szCs w:val="26"/>
        </w:rPr>
        <w:t>экскурсовод, гид-экскурсовод, гид–переводчик)</w:t>
      </w:r>
      <w:r w:rsidR="00AE6B29" w:rsidRPr="00BC7685">
        <w:rPr>
          <w:rFonts w:eastAsia="Calibri"/>
          <w:sz w:val="26"/>
          <w:szCs w:val="26"/>
        </w:rPr>
        <w:t>.</w:t>
      </w:r>
    </w:p>
    <w:p w:rsidR="00E62427" w:rsidRPr="00BC7685" w:rsidRDefault="00A8198A" w:rsidP="00BC7685">
      <w:pPr>
        <w:pStyle w:val="ad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57" w:firstLine="0"/>
        <w:contextualSpacing w:val="0"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 xml:space="preserve">участник конкурса </w:t>
      </w:r>
      <w:r w:rsidR="009C3E27" w:rsidRPr="00BC7685">
        <w:rPr>
          <w:rFonts w:eastAsia="Calibri"/>
          <w:sz w:val="26"/>
          <w:szCs w:val="26"/>
        </w:rPr>
        <w:t>–</w:t>
      </w:r>
      <w:r w:rsidRPr="00BC7685">
        <w:rPr>
          <w:rFonts w:eastAsia="Calibri"/>
          <w:sz w:val="26"/>
          <w:szCs w:val="26"/>
        </w:rPr>
        <w:t xml:space="preserve"> туроператор</w:t>
      </w:r>
      <w:r w:rsidR="00281BC8" w:rsidRPr="00BC7685">
        <w:rPr>
          <w:sz w:val="26"/>
          <w:szCs w:val="26"/>
        </w:rPr>
        <w:t xml:space="preserve"> </w:t>
      </w:r>
      <w:r w:rsidR="00E62427" w:rsidRPr="00BC7685">
        <w:rPr>
          <w:sz w:val="26"/>
          <w:szCs w:val="26"/>
        </w:rPr>
        <w:t xml:space="preserve">должен осуществлять </w:t>
      </w:r>
      <w:proofErr w:type="spellStart"/>
      <w:r w:rsidR="00E62427" w:rsidRPr="00BC7685">
        <w:rPr>
          <w:sz w:val="26"/>
          <w:szCs w:val="26"/>
        </w:rPr>
        <w:t>туроператорскую</w:t>
      </w:r>
      <w:proofErr w:type="spellEnd"/>
      <w:r w:rsidR="00E62427" w:rsidRPr="00BC7685">
        <w:rPr>
          <w:sz w:val="26"/>
          <w:szCs w:val="26"/>
        </w:rPr>
        <w:t xml:space="preserve"> деятельность в сфере внутреннего и (или) въездного туризма в соответствии </w:t>
      </w:r>
      <w:r w:rsidR="00E62427" w:rsidRPr="00BC7685">
        <w:rPr>
          <w:rFonts w:eastAsiaTheme="minorHAnsi"/>
          <w:sz w:val="26"/>
          <w:szCs w:val="26"/>
          <w:lang w:eastAsia="en-US"/>
        </w:rPr>
        <w:t>с действующим законодательством Российской Федерации</w:t>
      </w:r>
      <w:r w:rsidR="00E62427" w:rsidRPr="00BC7685">
        <w:rPr>
          <w:sz w:val="26"/>
          <w:szCs w:val="26"/>
        </w:rPr>
        <w:t>.</w:t>
      </w:r>
    </w:p>
    <w:p w:rsidR="00931D84" w:rsidRPr="00BC7685" w:rsidRDefault="00931D84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sz w:val="26"/>
          <w:szCs w:val="26"/>
        </w:rPr>
      </w:pPr>
    </w:p>
    <w:p w:rsidR="00E87DE6" w:rsidRPr="00BC7685" w:rsidRDefault="00E87DE6" w:rsidP="00BC7685">
      <w:pPr>
        <w:ind w:right="57"/>
        <w:contextualSpacing/>
        <w:jc w:val="center"/>
        <w:rPr>
          <w:b/>
          <w:sz w:val="26"/>
          <w:szCs w:val="26"/>
        </w:rPr>
      </w:pPr>
      <w:r w:rsidRPr="00BC7685">
        <w:rPr>
          <w:b/>
          <w:sz w:val="26"/>
          <w:szCs w:val="26"/>
          <w:lang w:val="de-DE"/>
        </w:rPr>
        <w:t>V</w:t>
      </w:r>
      <w:r w:rsidR="00F258FC" w:rsidRPr="00BC7685">
        <w:rPr>
          <w:b/>
          <w:sz w:val="26"/>
          <w:szCs w:val="26"/>
        </w:rPr>
        <w:t xml:space="preserve"> . Организация и проведение </w:t>
      </w:r>
      <w:r w:rsidRPr="00BC7685">
        <w:rPr>
          <w:b/>
          <w:sz w:val="26"/>
          <w:szCs w:val="26"/>
        </w:rPr>
        <w:t>конкурса</w:t>
      </w:r>
    </w:p>
    <w:p w:rsidR="00362C77" w:rsidRPr="00BC7685" w:rsidRDefault="00362C77" w:rsidP="00BC7685">
      <w:pPr>
        <w:ind w:right="57"/>
        <w:contextualSpacing/>
        <w:jc w:val="center"/>
        <w:rPr>
          <w:sz w:val="26"/>
          <w:szCs w:val="26"/>
        </w:rPr>
      </w:pPr>
    </w:p>
    <w:p w:rsidR="00E87DE6" w:rsidRPr="00BC7685" w:rsidRDefault="00E87DE6" w:rsidP="00BC7685">
      <w:pPr>
        <w:numPr>
          <w:ilvl w:val="0"/>
          <w:numId w:val="7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Организационно-техническое обеспечение и координацию работы конкурса осуществляет Организатор.</w:t>
      </w:r>
    </w:p>
    <w:p w:rsidR="00E87DE6" w:rsidRPr="00BC7685" w:rsidRDefault="00804D3D" w:rsidP="00BC7685">
      <w:pPr>
        <w:numPr>
          <w:ilvl w:val="0"/>
          <w:numId w:val="7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Организатор </w:t>
      </w:r>
      <w:r w:rsidR="00E87DE6" w:rsidRPr="00BC7685">
        <w:rPr>
          <w:sz w:val="26"/>
          <w:szCs w:val="26"/>
        </w:rPr>
        <w:t xml:space="preserve">конкурса выполняет следующие функции: </w:t>
      </w:r>
    </w:p>
    <w:p w:rsidR="00E87DE6" w:rsidRPr="00BC7685" w:rsidRDefault="00E87DE6" w:rsidP="00BC7685">
      <w:pPr>
        <w:numPr>
          <w:ilvl w:val="0"/>
          <w:numId w:val="2"/>
        </w:numPr>
        <w:tabs>
          <w:tab w:val="left" w:pos="0"/>
          <w:tab w:val="left" w:pos="709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rFonts w:eastAsia="Calibri"/>
          <w:sz w:val="26"/>
          <w:szCs w:val="26"/>
        </w:rPr>
        <w:t xml:space="preserve">создает Конкурсную комиссию по рассмотрению и оценке заявок на участие в </w:t>
      </w:r>
      <w:r w:rsidR="002107C1" w:rsidRPr="00BC7685">
        <w:rPr>
          <w:rFonts w:eastAsia="Calibri"/>
          <w:sz w:val="26"/>
          <w:szCs w:val="26"/>
        </w:rPr>
        <w:t>к</w:t>
      </w:r>
      <w:r w:rsidRPr="00BC7685">
        <w:rPr>
          <w:rFonts w:eastAsia="Calibri"/>
          <w:sz w:val="26"/>
          <w:szCs w:val="26"/>
        </w:rPr>
        <w:t>онкурсе и определяет порядок ее работы</w:t>
      </w:r>
      <w:r w:rsidRPr="00BC7685">
        <w:rPr>
          <w:sz w:val="26"/>
          <w:szCs w:val="26"/>
        </w:rPr>
        <w:t>;</w:t>
      </w:r>
    </w:p>
    <w:p w:rsidR="00E87DE6" w:rsidRPr="00BC7685" w:rsidRDefault="00E87DE6" w:rsidP="00BC7685">
      <w:pPr>
        <w:numPr>
          <w:ilvl w:val="0"/>
          <w:numId w:val="2"/>
        </w:numPr>
        <w:tabs>
          <w:tab w:val="left" w:pos="0"/>
          <w:tab w:val="left" w:pos="709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принимает решение о дате проведения  конкурса;</w:t>
      </w:r>
    </w:p>
    <w:p w:rsidR="00E87DE6" w:rsidRPr="00BC7685" w:rsidRDefault="00E87DE6" w:rsidP="00BC7685">
      <w:pPr>
        <w:numPr>
          <w:ilvl w:val="0"/>
          <w:numId w:val="2"/>
        </w:numPr>
        <w:tabs>
          <w:tab w:val="left" w:pos="0"/>
          <w:tab w:val="left" w:pos="709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размещает на </w:t>
      </w:r>
      <w:r w:rsidR="00DF505C" w:rsidRPr="00BC7685">
        <w:rPr>
          <w:sz w:val="26"/>
          <w:szCs w:val="26"/>
        </w:rPr>
        <w:t xml:space="preserve">официальном </w:t>
      </w:r>
      <w:r w:rsidRPr="00BC7685">
        <w:rPr>
          <w:sz w:val="26"/>
          <w:szCs w:val="26"/>
        </w:rPr>
        <w:t xml:space="preserve">сайте </w:t>
      </w:r>
      <w:r w:rsidR="00DF505C" w:rsidRPr="00BC7685">
        <w:rPr>
          <w:sz w:val="26"/>
          <w:szCs w:val="26"/>
        </w:rPr>
        <w:t>О</w:t>
      </w:r>
      <w:r w:rsidRPr="00BC7685">
        <w:rPr>
          <w:sz w:val="26"/>
          <w:szCs w:val="26"/>
        </w:rPr>
        <w:t xml:space="preserve">рганизатора конкурса </w:t>
      </w:r>
      <w:r w:rsidRPr="00BC7685">
        <w:rPr>
          <w:color w:val="000000"/>
          <w:sz w:val="26"/>
          <w:szCs w:val="26"/>
        </w:rPr>
        <w:t>конкурсную документацию, изв</w:t>
      </w:r>
      <w:r w:rsidRPr="00BC7685">
        <w:rPr>
          <w:sz w:val="26"/>
          <w:szCs w:val="26"/>
        </w:rPr>
        <w:t>ещение о проведении (продлении, отмене)  конкурса, протокол подведения итогов конкурса;</w:t>
      </w:r>
    </w:p>
    <w:p w:rsidR="00E87DE6" w:rsidRPr="00BC7685" w:rsidRDefault="00E87DE6" w:rsidP="00BC7685">
      <w:pPr>
        <w:numPr>
          <w:ilvl w:val="0"/>
          <w:numId w:val="2"/>
        </w:numPr>
        <w:tabs>
          <w:tab w:val="left" w:pos="0"/>
          <w:tab w:val="left" w:pos="709"/>
        </w:tabs>
        <w:ind w:left="0" w:right="57" w:firstLine="0"/>
        <w:contextualSpacing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>проводит консультации по вопросам оформления заявки на участие в конкурсе;</w:t>
      </w:r>
    </w:p>
    <w:p w:rsidR="00E87DE6" w:rsidRPr="00BC7685" w:rsidRDefault="00CF796B" w:rsidP="00BC7685">
      <w:pPr>
        <w:numPr>
          <w:ilvl w:val="0"/>
          <w:numId w:val="2"/>
        </w:numPr>
        <w:tabs>
          <w:tab w:val="left" w:pos="0"/>
          <w:tab w:val="left" w:pos="709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обеспечивает прием, учет, </w:t>
      </w:r>
      <w:r w:rsidR="00E87DE6" w:rsidRPr="00BC7685">
        <w:rPr>
          <w:sz w:val="26"/>
          <w:szCs w:val="26"/>
        </w:rPr>
        <w:t>хранение заявок на участие в конкурсе и передачу их Конкурсной комиссии;</w:t>
      </w:r>
    </w:p>
    <w:p w:rsidR="00E87DE6" w:rsidRPr="00BC7685" w:rsidRDefault="00E87DE6" w:rsidP="00BC768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right="57" w:firstLine="0"/>
        <w:contextualSpacing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>обеспечивает соблюдение сроков проведения конкурса, установленных настоящим Положением;</w:t>
      </w:r>
    </w:p>
    <w:p w:rsidR="00E87DE6" w:rsidRPr="00BC7685" w:rsidRDefault="00E87DE6" w:rsidP="00BC768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right="57" w:firstLine="0"/>
        <w:contextualSpacing/>
        <w:jc w:val="both"/>
        <w:rPr>
          <w:color w:val="000000"/>
          <w:sz w:val="26"/>
          <w:szCs w:val="26"/>
        </w:rPr>
      </w:pPr>
      <w:r w:rsidRPr="00BC7685">
        <w:rPr>
          <w:color w:val="000000"/>
          <w:sz w:val="26"/>
          <w:szCs w:val="26"/>
        </w:rPr>
        <w:t xml:space="preserve">определяет дату, время и место </w:t>
      </w:r>
      <w:proofErr w:type="gramStart"/>
      <w:r w:rsidRPr="00BC7685">
        <w:rPr>
          <w:color w:val="000000"/>
          <w:sz w:val="26"/>
          <w:szCs w:val="26"/>
        </w:rPr>
        <w:t>проведения церемонии награждения победителей конкурса</w:t>
      </w:r>
      <w:proofErr w:type="gramEnd"/>
      <w:r w:rsidRPr="00BC7685">
        <w:rPr>
          <w:color w:val="000000"/>
          <w:sz w:val="26"/>
          <w:szCs w:val="26"/>
        </w:rPr>
        <w:t xml:space="preserve">; </w:t>
      </w:r>
    </w:p>
    <w:p w:rsidR="000727FC" w:rsidRPr="00BC7685" w:rsidRDefault="00E87DE6" w:rsidP="00BC768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color w:val="000000"/>
          <w:sz w:val="26"/>
          <w:szCs w:val="26"/>
        </w:rPr>
        <w:t>организует церемонию награж</w:t>
      </w:r>
      <w:r w:rsidR="00D7668D" w:rsidRPr="00BC7685">
        <w:rPr>
          <w:color w:val="000000"/>
          <w:sz w:val="26"/>
          <w:szCs w:val="26"/>
        </w:rPr>
        <w:t>дения победителей к</w:t>
      </w:r>
      <w:r w:rsidRPr="00BC7685">
        <w:rPr>
          <w:color w:val="000000"/>
          <w:sz w:val="26"/>
          <w:szCs w:val="26"/>
        </w:rPr>
        <w:t>онкурса.</w:t>
      </w:r>
    </w:p>
    <w:p w:rsidR="00E87DE6" w:rsidRPr="00BC7685" w:rsidRDefault="000727FC" w:rsidP="00BC768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 </w:t>
      </w:r>
      <w:r w:rsidR="00E87DE6" w:rsidRPr="00BC7685">
        <w:rPr>
          <w:sz w:val="26"/>
          <w:szCs w:val="26"/>
        </w:rPr>
        <w:t>прин</w:t>
      </w:r>
      <w:r w:rsidR="00315DF7" w:rsidRPr="00BC7685">
        <w:rPr>
          <w:sz w:val="26"/>
          <w:szCs w:val="26"/>
        </w:rPr>
        <w:t>имает</w:t>
      </w:r>
      <w:r w:rsidR="00E87DE6" w:rsidRPr="00BC7685">
        <w:rPr>
          <w:sz w:val="26"/>
          <w:szCs w:val="26"/>
        </w:rPr>
        <w:t xml:space="preserve"> решение об отмене или проведение повторного конкурса.</w:t>
      </w:r>
    </w:p>
    <w:p w:rsidR="00E87DE6" w:rsidRPr="00BC7685" w:rsidRDefault="00E87DE6" w:rsidP="00BC7685">
      <w:pPr>
        <w:autoSpaceDE w:val="0"/>
        <w:autoSpaceDN w:val="0"/>
        <w:adjustRightInd w:val="0"/>
        <w:ind w:right="57"/>
        <w:contextualSpacing/>
        <w:jc w:val="both"/>
        <w:rPr>
          <w:sz w:val="26"/>
          <w:szCs w:val="26"/>
        </w:rPr>
      </w:pPr>
      <w:r w:rsidRPr="00BC7685">
        <w:rPr>
          <w:i/>
          <w:sz w:val="26"/>
          <w:szCs w:val="26"/>
        </w:rPr>
        <w:t>Извещение о проведении конкурса</w:t>
      </w:r>
      <w:r w:rsidR="00804D3D" w:rsidRPr="00BC7685">
        <w:rPr>
          <w:sz w:val="26"/>
          <w:szCs w:val="26"/>
        </w:rPr>
        <w:t xml:space="preserve"> (далее –</w:t>
      </w:r>
      <w:r w:rsidRPr="00BC7685">
        <w:rPr>
          <w:sz w:val="26"/>
          <w:szCs w:val="26"/>
        </w:rPr>
        <w:t xml:space="preserve"> извещение) размещается  на официальном сайте Организатора </w:t>
      </w:r>
      <w:hyperlink r:id="rId10" w:history="1">
        <w:r w:rsidR="00D01C3B" w:rsidRPr="00BC7685">
          <w:rPr>
            <w:rStyle w:val="a4"/>
            <w:sz w:val="26"/>
            <w:szCs w:val="26"/>
          </w:rPr>
          <w:t>www.</w:t>
        </w:r>
        <w:r w:rsidR="00D01C3B" w:rsidRPr="00BC7685">
          <w:rPr>
            <w:rStyle w:val="a4"/>
            <w:sz w:val="26"/>
            <w:szCs w:val="26"/>
            <w:lang w:val="en-US"/>
          </w:rPr>
          <w:t>lentravel</w:t>
        </w:r>
        <w:r w:rsidR="00D01C3B" w:rsidRPr="00BC7685">
          <w:rPr>
            <w:rStyle w:val="a4"/>
            <w:sz w:val="26"/>
            <w:szCs w:val="26"/>
          </w:rPr>
          <w:t>.ru</w:t>
        </w:r>
      </w:hyperlink>
      <w:r w:rsidR="00D01C3B" w:rsidRPr="00BC7685">
        <w:rPr>
          <w:rStyle w:val="a4"/>
          <w:sz w:val="26"/>
          <w:szCs w:val="26"/>
        </w:rPr>
        <w:t xml:space="preserve">, </w:t>
      </w:r>
      <w:hyperlink r:id="rId11" w:history="1">
        <w:r w:rsidR="00D01C3B" w:rsidRPr="00BC7685">
          <w:rPr>
            <w:rStyle w:val="a4"/>
            <w:sz w:val="26"/>
            <w:szCs w:val="26"/>
            <w:lang w:val="en-US"/>
          </w:rPr>
          <w:t>www</w:t>
        </w:r>
        <w:r w:rsidR="00D01C3B" w:rsidRPr="00BC7685">
          <w:rPr>
            <w:rStyle w:val="a4"/>
            <w:sz w:val="26"/>
            <w:szCs w:val="26"/>
          </w:rPr>
          <w:t>.</w:t>
        </w:r>
        <w:r w:rsidR="00D01C3B" w:rsidRPr="00BC7685">
          <w:rPr>
            <w:rStyle w:val="a4"/>
            <w:sz w:val="26"/>
            <w:szCs w:val="26"/>
            <w:lang w:val="en-US"/>
          </w:rPr>
          <w:t>travel</w:t>
        </w:r>
        <w:r w:rsidR="00D01C3B" w:rsidRPr="00BC7685">
          <w:rPr>
            <w:rStyle w:val="a4"/>
            <w:sz w:val="26"/>
            <w:szCs w:val="26"/>
          </w:rPr>
          <w:t>.</w:t>
        </w:r>
        <w:r w:rsidR="00D01C3B" w:rsidRPr="00BC7685">
          <w:rPr>
            <w:rStyle w:val="a4"/>
            <w:sz w:val="26"/>
            <w:szCs w:val="26"/>
            <w:lang w:val="en-US"/>
          </w:rPr>
          <w:t>lenobl</w:t>
        </w:r>
        <w:r w:rsidR="00D01C3B" w:rsidRPr="00BC7685">
          <w:rPr>
            <w:rStyle w:val="a4"/>
            <w:sz w:val="26"/>
            <w:szCs w:val="26"/>
          </w:rPr>
          <w:t>.</w:t>
        </w:r>
        <w:r w:rsidR="00D01C3B" w:rsidRPr="00BC7685">
          <w:rPr>
            <w:rStyle w:val="a4"/>
            <w:sz w:val="26"/>
            <w:szCs w:val="26"/>
            <w:lang w:val="en-US"/>
          </w:rPr>
          <w:t>ru</w:t>
        </w:r>
      </w:hyperlink>
      <w:r w:rsidR="00D01C3B" w:rsidRPr="00BC7685">
        <w:rPr>
          <w:rStyle w:val="a4"/>
          <w:sz w:val="26"/>
          <w:szCs w:val="26"/>
        </w:rPr>
        <w:t>, www.shag-v.ru/bestintourism</w:t>
      </w:r>
      <w:r w:rsidRPr="00BC7685">
        <w:rPr>
          <w:sz w:val="26"/>
          <w:szCs w:val="26"/>
        </w:rPr>
        <w:t xml:space="preserve"> </w:t>
      </w:r>
      <w:r w:rsidRPr="00BC7685">
        <w:rPr>
          <w:rFonts w:eastAsia="Calibri"/>
          <w:sz w:val="26"/>
          <w:szCs w:val="26"/>
        </w:rPr>
        <w:t xml:space="preserve">не менее чем за </w:t>
      </w:r>
      <w:r w:rsidR="00D01C3B" w:rsidRPr="00BC7685">
        <w:rPr>
          <w:rFonts w:eastAsia="Calibri"/>
          <w:sz w:val="26"/>
          <w:szCs w:val="26"/>
        </w:rPr>
        <w:t>15</w:t>
      </w:r>
      <w:r w:rsidR="00585BC5" w:rsidRPr="00BC7685">
        <w:rPr>
          <w:rFonts w:eastAsia="Calibri"/>
          <w:sz w:val="26"/>
          <w:szCs w:val="26"/>
        </w:rPr>
        <w:t xml:space="preserve"> </w:t>
      </w:r>
      <w:r w:rsidR="00DF44D0" w:rsidRPr="00BC7685">
        <w:rPr>
          <w:rFonts w:eastAsia="Calibri"/>
          <w:sz w:val="26"/>
          <w:szCs w:val="26"/>
        </w:rPr>
        <w:t>(</w:t>
      </w:r>
      <w:r w:rsidR="00D01C3B" w:rsidRPr="00BC7685">
        <w:rPr>
          <w:rFonts w:eastAsia="Calibri"/>
          <w:sz w:val="26"/>
          <w:szCs w:val="26"/>
        </w:rPr>
        <w:t>пятнадцать</w:t>
      </w:r>
      <w:r w:rsidR="00DF44D0" w:rsidRPr="00BC7685">
        <w:rPr>
          <w:rFonts w:eastAsia="Calibri"/>
          <w:sz w:val="26"/>
          <w:szCs w:val="26"/>
        </w:rPr>
        <w:t>)</w:t>
      </w:r>
      <w:r w:rsidRPr="00BC7685">
        <w:rPr>
          <w:rFonts w:eastAsia="Calibri"/>
          <w:sz w:val="26"/>
          <w:szCs w:val="26"/>
        </w:rPr>
        <w:t xml:space="preserve"> календарных дней до даты окончания срока подачи заявок на участие в конкурсе.</w:t>
      </w:r>
    </w:p>
    <w:p w:rsidR="00E87DE6" w:rsidRPr="00BC7685" w:rsidRDefault="00450F91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 xml:space="preserve">В извещении </w:t>
      </w:r>
      <w:r w:rsidR="00E87DE6" w:rsidRPr="00BC7685">
        <w:rPr>
          <w:rFonts w:eastAsia="Calibri"/>
          <w:sz w:val="26"/>
          <w:szCs w:val="26"/>
        </w:rPr>
        <w:t>должна содержаться следующая информация:</w:t>
      </w:r>
    </w:p>
    <w:p w:rsidR="00E87DE6" w:rsidRPr="00BC7685" w:rsidRDefault="00EA5A37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>1</w:t>
      </w:r>
      <w:r w:rsidR="00CD42C1" w:rsidRPr="00BC7685">
        <w:rPr>
          <w:rFonts w:eastAsia="Calibri"/>
          <w:sz w:val="26"/>
          <w:szCs w:val="26"/>
        </w:rPr>
        <w:t xml:space="preserve">) </w:t>
      </w:r>
      <w:r w:rsidR="00E87DE6" w:rsidRPr="00BC7685">
        <w:rPr>
          <w:rFonts w:eastAsia="Calibri"/>
          <w:sz w:val="26"/>
          <w:szCs w:val="26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Организатора;</w:t>
      </w:r>
    </w:p>
    <w:p w:rsidR="00E87DE6" w:rsidRPr="00BC7685" w:rsidRDefault="00EA5A37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>2</w:t>
      </w:r>
      <w:r w:rsidR="00CD42C1" w:rsidRPr="00BC7685">
        <w:rPr>
          <w:rFonts w:eastAsia="Calibri"/>
          <w:sz w:val="26"/>
          <w:szCs w:val="26"/>
        </w:rPr>
        <w:t xml:space="preserve">) </w:t>
      </w:r>
      <w:r w:rsidR="00E87DE6" w:rsidRPr="00BC7685">
        <w:rPr>
          <w:rFonts w:eastAsia="Calibri"/>
          <w:sz w:val="26"/>
          <w:szCs w:val="26"/>
        </w:rPr>
        <w:t>место подачи заявок участников конкурса;</w:t>
      </w:r>
    </w:p>
    <w:p w:rsidR="00E97612" w:rsidRPr="00BC7685" w:rsidRDefault="00EA5A37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>3</w:t>
      </w:r>
      <w:r w:rsidR="00CD42C1" w:rsidRPr="00BC7685">
        <w:rPr>
          <w:rFonts w:eastAsia="Calibri"/>
          <w:sz w:val="26"/>
          <w:szCs w:val="26"/>
        </w:rPr>
        <w:t xml:space="preserve">) </w:t>
      </w:r>
      <w:r w:rsidR="00E97612" w:rsidRPr="00BC7685">
        <w:rPr>
          <w:rFonts w:eastAsia="Calibri"/>
          <w:sz w:val="26"/>
          <w:szCs w:val="26"/>
        </w:rPr>
        <w:t>дата и время окончания подачи заявок;</w:t>
      </w:r>
    </w:p>
    <w:p w:rsidR="00E87DE6" w:rsidRPr="00BC7685" w:rsidRDefault="00EA5A37" w:rsidP="00BC7685">
      <w:pPr>
        <w:autoSpaceDE w:val="0"/>
        <w:autoSpaceDN w:val="0"/>
        <w:adjustRightInd w:val="0"/>
        <w:ind w:right="57"/>
        <w:contextualSpacing/>
        <w:jc w:val="both"/>
        <w:rPr>
          <w:rFonts w:eastAsia="Calibri"/>
          <w:sz w:val="26"/>
          <w:szCs w:val="26"/>
        </w:rPr>
      </w:pPr>
      <w:r w:rsidRPr="00BC7685">
        <w:rPr>
          <w:rFonts w:eastAsia="Calibri"/>
          <w:sz w:val="26"/>
          <w:szCs w:val="26"/>
        </w:rPr>
        <w:t>4</w:t>
      </w:r>
      <w:r w:rsidR="00CD42C1" w:rsidRPr="00BC7685">
        <w:rPr>
          <w:rFonts w:eastAsia="Calibri"/>
          <w:sz w:val="26"/>
          <w:szCs w:val="26"/>
        </w:rPr>
        <w:t xml:space="preserve">) </w:t>
      </w:r>
      <w:r w:rsidR="00E87DE6" w:rsidRPr="00BC7685">
        <w:rPr>
          <w:rFonts w:eastAsia="Calibri"/>
          <w:sz w:val="26"/>
          <w:szCs w:val="26"/>
        </w:rPr>
        <w:t>номинации конкурса.</w:t>
      </w:r>
    </w:p>
    <w:p w:rsidR="00E87DE6" w:rsidRPr="00BC7685" w:rsidRDefault="00E87DE6" w:rsidP="00BC768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center"/>
        <w:rPr>
          <w:b/>
          <w:sz w:val="26"/>
          <w:szCs w:val="26"/>
        </w:rPr>
      </w:pPr>
    </w:p>
    <w:p w:rsidR="00E87DE6" w:rsidRPr="00BC7685" w:rsidRDefault="00E87DE6" w:rsidP="00BC7685">
      <w:pPr>
        <w:tabs>
          <w:tab w:val="left" w:pos="916"/>
          <w:tab w:val="left" w:pos="1276"/>
          <w:tab w:val="left" w:pos="1305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center"/>
        <w:rPr>
          <w:b/>
          <w:bCs/>
          <w:sz w:val="26"/>
          <w:szCs w:val="26"/>
        </w:rPr>
      </w:pPr>
      <w:r w:rsidRPr="00BC7685">
        <w:rPr>
          <w:b/>
          <w:sz w:val="26"/>
          <w:szCs w:val="26"/>
          <w:lang w:val="de-DE"/>
        </w:rPr>
        <w:t>V</w:t>
      </w:r>
      <w:r w:rsidRPr="00BC7685">
        <w:rPr>
          <w:b/>
          <w:sz w:val="26"/>
          <w:szCs w:val="26"/>
          <w:lang w:val="en-US"/>
        </w:rPr>
        <w:t>I</w:t>
      </w:r>
      <w:r w:rsidRPr="00BC7685">
        <w:rPr>
          <w:b/>
          <w:sz w:val="26"/>
          <w:szCs w:val="26"/>
        </w:rPr>
        <w:t xml:space="preserve">. </w:t>
      </w:r>
      <w:r w:rsidRPr="00BC7685">
        <w:rPr>
          <w:b/>
          <w:bCs/>
          <w:sz w:val="26"/>
          <w:szCs w:val="26"/>
        </w:rPr>
        <w:t>Порядок подачи заявок на у</w:t>
      </w:r>
      <w:r w:rsidR="00345516" w:rsidRPr="00BC7685">
        <w:rPr>
          <w:b/>
          <w:bCs/>
          <w:sz w:val="26"/>
          <w:szCs w:val="26"/>
        </w:rPr>
        <w:t>частие в конкурсе</w:t>
      </w:r>
    </w:p>
    <w:p w:rsidR="00345516" w:rsidRPr="00BC7685" w:rsidRDefault="00345516" w:rsidP="00BC7685">
      <w:pPr>
        <w:tabs>
          <w:tab w:val="left" w:pos="916"/>
          <w:tab w:val="left" w:pos="1276"/>
          <w:tab w:val="left" w:pos="1305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center"/>
        <w:rPr>
          <w:b/>
          <w:bCs/>
          <w:sz w:val="26"/>
          <w:szCs w:val="26"/>
        </w:rPr>
      </w:pPr>
    </w:p>
    <w:p w:rsidR="002C0D73" w:rsidRPr="00BC7685" w:rsidRDefault="002C0D73" w:rsidP="00BC7685">
      <w:pPr>
        <w:numPr>
          <w:ilvl w:val="0"/>
          <w:numId w:val="9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eastAsia="Calibri"/>
          <w:sz w:val="26"/>
          <w:szCs w:val="26"/>
        </w:rPr>
      </w:pPr>
      <w:r w:rsidRPr="00BC7685">
        <w:rPr>
          <w:sz w:val="26"/>
          <w:szCs w:val="26"/>
        </w:rPr>
        <w:t xml:space="preserve">Для участия в конкурсе участник представляет Организатору конкурса заявку в порядке и по форме, установленным настоящим Положением, а также по адресу и до истечения срока, указанным в извещении. </w:t>
      </w:r>
    </w:p>
    <w:p w:rsidR="00E87DE6" w:rsidRPr="00BC7685" w:rsidRDefault="00E87DE6" w:rsidP="00BC7685">
      <w:pPr>
        <w:numPr>
          <w:ilvl w:val="0"/>
          <w:numId w:val="9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eastAsia="Calibri"/>
          <w:sz w:val="26"/>
          <w:szCs w:val="26"/>
        </w:rPr>
      </w:pPr>
      <w:r w:rsidRPr="00BC7685">
        <w:rPr>
          <w:sz w:val="26"/>
          <w:szCs w:val="26"/>
        </w:rPr>
        <w:lastRenderedPageBreak/>
        <w:t>Для участия в конкурсе участник представляет заявку</w:t>
      </w:r>
      <w:r w:rsidRPr="00BC7685">
        <w:rPr>
          <w:rFonts w:eastAsia="Calibri"/>
          <w:sz w:val="26"/>
          <w:szCs w:val="26"/>
        </w:rPr>
        <w:t>, которая должна содержать следующие документы и информацию:</w:t>
      </w:r>
    </w:p>
    <w:p w:rsidR="00E87DE6" w:rsidRPr="00BC7685" w:rsidRDefault="00EA5A37" w:rsidP="00BC7685">
      <w:pPr>
        <w:numPr>
          <w:ilvl w:val="0"/>
          <w:numId w:val="8"/>
        </w:numPr>
        <w:autoSpaceDE w:val="0"/>
        <w:autoSpaceDN w:val="0"/>
        <w:adjustRightInd w:val="0"/>
        <w:ind w:left="0" w:right="57" w:firstLine="0"/>
        <w:contextualSpacing/>
        <w:jc w:val="both"/>
        <w:rPr>
          <w:rFonts w:eastAsia="Calibri"/>
          <w:sz w:val="26"/>
          <w:szCs w:val="26"/>
        </w:rPr>
      </w:pPr>
      <w:r w:rsidRPr="00BC7685">
        <w:rPr>
          <w:sz w:val="26"/>
          <w:szCs w:val="26"/>
        </w:rPr>
        <w:t>з</w:t>
      </w:r>
      <w:r w:rsidR="00E87DE6" w:rsidRPr="00BC7685">
        <w:rPr>
          <w:sz w:val="26"/>
          <w:szCs w:val="26"/>
        </w:rPr>
        <w:t>аявк</w:t>
      </w:r>
      <w:r w:rsidRPr="00BC7685">
        <w:rPr>
          <w:sz w:val="26"/>
          <w:szCs w:val="26"/>
        </w:rPr>
        <w:t>у</w:t>
      </w:r>
      <w:r w:rsidR="00E87DE6" w:rsidRPr="00BC7685">
        <w:rPr>
          <w:sz w:val="26"/>
          <w:szCs w:val="26"/>
        </w:rPr>
        <w:t xml:space="preserve"> на участие в конкурсе по установленной форме (</w:t>
      </w:r>
      <w:r w:rsidR="00952AAA" w:rsidRPr="00BC7685">
        <w:rPr>
          <w:sz w:val="26"/>
          <w:szCs w:val="26"/>
        </w:rPr>
        <w:t xml:space="preserve">Формы </w:t>
      </w:r>
      <w:r w:rsidR="00E87DE6" w:rsidRPr="00BC7685">
        <w:rPr>
          <w:sz w:val="26"/>
          <w:szCs w:val="26"/>
        </w:rPr>
        <w:t>№№</w:t>
      </w:r>
      <w:r w:rsidR="00CD42C1" w:rsidRPr="00BC7685">
        <w:rPr>
          <w:sz w:val="26"/>
          <w:szCs w:val="26"/>
        </w:rPr>
        <w:t> </w:t>
      </w:r>
      <w:r w:rsidR="00E87DE6" w:rsidRPr="00BC7685">
        <w:rPr>
          <w:sz w:val="26"/>
          <w:szCs w:val="26"/>
        </w:rPr>
        <w:t xml:space="preserve">1,2 к </w:t>
      </w:r>
      <w:r w:rsidR="00E87DE6" w:rsidRPr="00BC7685">
        <w:rPr>
          <w:rFonts w:eastAsia="Calibri"/>
          <w:sz w:val="26"/>
          <w:szCs w:val="26"/>
        </w:rPr>
        <w:t>настоящему Положению</w:t>
      </w:r>
      <w:r w:rsidR="00E87DE6" w:rsidRPr="00BC7685">
        <w:rPr>
          <w:sz w:val="26"/>
          <w:szCs w:val="26"/>
        </w:rPr>
        <w:t>) для юридических лиц и индивидуальных предпринимателей</w:t>
      </w:r>
      <w:r w:rsidR="00E87DE6" w:rsidRPr="00BC7685">
        <w:rPr>
          <w:rFonts w:eastAsia="Calibri"/>
          <w:sz w:val="26"/>
          <w:szCs w:val="26"/>
        </w:rPr>
        <w:t>;</w:t>
      </w:r>
    </w:p>
    <w:p w:rsidR="00EA5A37" w:rsidRPr="00BC7685" w:rsidRDefault="00E87DE6" w:rsidP="00BC7685">
      <w:pPr>
        <w:numPr>
          <w:ilvl w:val="0"/>
          <w:numId w:val="8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 </w:t>
      </w:r>
      <w:r w:rsidR="00EA5A37" w:rsidRPr="00BC7685">
        <w:rPr>
          <w:sz w:val="26"/>
          <w:szCs w:val="26"/>
        </w:rPr>
        <w:t>а</w:t>
      </w:r>
      <w:r w:rsidRPr="00BC7685">
        <w:rPr>
          <w:sz w:val="26"/>
          <w:szCs w:val="26"/>
        </w:rPr>
        <w:t>нкет</w:t>
      </w:r>
      <w:r w:rsidR="00EA5A37" w:rsidRPr="00BC7685">
        <w:rPr>
          <w:sz w:val="26"/>
          <w:szCs w:val="26"/>
        </w:rPr>
        <w:t>у</w:t>
      </w:r>
      <w:r w:rsidRPr="00BC7685">
        <w:rPr>
          <w:sz w:val="26"/>
          <w:szCs w:val="26"/>
        </w:rPr>
        <w:t xml:space="preserve"> участника конкурса по установленной форме (</w:t>
      </w:r>
      <w:r w:rsidR="00952AAA" w:rsidRPr="00BC7685">
        <w:rPr>
          <w:sz w:val="26"/>
          <w:szCs w:val="26"/>
        </w:rPr>
        <w:t>Формы</w:t>
      </w:r>
      <w:r w:rsidRPr="00BC7685">
        <w:rPr>
          <w:sz w:val="26"/>
          <w:szCs w:val="26"/>
        </w:rPr>
        <w:t xml:space="preserve"> №№</w:t>
      </w:r>
      <w:r w:rsidR="00CD42C1" w:rsidRPr="00BC7685">
        <w:rPr>
          <w:sz w:val="26"/>
          <w:szCs w:val="26"/>
        </w:rPr>
        <w:t> </w:t>
      </w:r>
      <w:r w:rsidRPr="00BC7685">
        <w:rPr>
          <w:sz w:val="26"/>
          <w:szCs w:val="26"/>
        </w:rPr>
        <w:t>3</w:t>
      </w:r>
      <w:r w:rsidR="008D4F30" w:rsidRPr="00BC7685">
        <w:rPr>
          <w:sz w:val="26"/>
          <w:szCs w:val="26"/>
        </w:rPr>
        <w:t xml:space="preserve">-18 </w:t>
      </w:r>
      <w:r w:rsidRPr="00BC7685">
        <w:rPr>
          <w:sz w:val="26"/>
          <w:szCs w:val="26"/>
        </w:rPr>
        <w:t>к настоящему Положению);</w:t>
      </w:r>
    </w:p>
    <w:p w:rsidR="00E87DE6" w:rsidRPr="00BC7685" w:rsidRDefault="00E87DE6" w:rsidP="00BC7685">
      <w:pPr>
        <w:numPr>
          <w:ilvl w:val="0"/>
          <w:numId w:val="8"/>
        </w:numPr>
        <w:ind w:left="0" w:right="57" w:firstLine="0"/>
        <w:contextualSpacing/>
        <w:jc w:val="both"/>
        <w:rPr>
          <w:color w:val="000000" w:themeColor="text1"/>
          <w:sz w:val="26"/>
          <w:szCs w:val="26"/>
        </w:rPr>
      </w:pPr>
      <w:r w:rsidRPr="00BC7685">
        <w:rPr>
          <w:sz w:val="26"/>
          <w:szCs w:val="26"/>
        </w:rPr>
        <w:t>Материалы, характеризующие деятельность участника конкурса за 201</w:t>
      </w:r>
      <w:r w:rsidR="00CD42C1" w:rsidRPr="00BC7685">
        <w:rPr>
          <w:sz w:val="26"/>
          <w:szCs w:val="26"/>
        </w:rPr>
        <w:t>7-</w:t>
      </w:r>
      <w:r w:rsidR="00DF505C" w:rsidRPr="00BC7685">
        <w:rPr>
          <w:sz w:val="26"/>
          <w:szCs w:val="26"/>
        </w:rPr>
        <w:t>2018</w:t>
      </w:r>
      <w:r w:rsidRPr="00BC7685">
        <w:rPr>
          <w:sz w:val="26"/>
          <w:szCs w:val="26"/>
        </w:rPr>
        <w:t xml:space="preserve"> год</w:t>
      </w:r>
      <w:r w:rsidR="00CD42C1" w:rsidRPr="00BC7685">
        <w:rPr>
          <w:sz w:val="26"/>
          <w:szCs w:val="26"/>
        </w:rPr>
        <w:t>ы</w:t>
      </w:r>
      <w:r w:rsidRPr="00BC7685">
        <w:rPr>
          <w:sz w:val="26"/>
          <w:szCs w:val="26"/>
        </w:rPr>
        <w:t xml:space="preserve"> (копии грамот, дипломов, благодарственных писем, образцы полиграфической продукции, отзывы, </w:t>
      </w:r>
      <w:r w:rsidRPr="00BC7685">
        <w:rPr>
          <w:color w:val="000000" w:themeColor="text1"/>
          <w:sz w:val="26"/>
          <w:szCs w:val="26"/>
        </w:rPr>
        <w:t>иное);</w:t>
      </w:r>
    </w:p>
    <w:p w:rsidR="002C0D73" w:rsidRPr="00BC7685" w:rsidRDefault="00E87DE6" w:rsidP="00BC7685">
      <w:pPr>
        <w:numPr>
          <w:ilvl w:val="0"/>
          <w:numId w:val="9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color w:val="000000" w:themeColor="text1"/>
          <w:sz w:val="26"/>
          <w:szCs w:val="26"/>
        </w:rPr>
        <w:t xml:space="preserve">Заявка на участие в конкурсе предоставляется </w:t>
      </w:r>
      <w:r w:rsidR="00EA5A37" w:rsidRPr="00BC7685">
        <w:rPr>
          <w:rFonts w:eastAsia="Calibri"/>
          <w:sz w:val="26"/>
          <w:szCs w:val="26"/>
          <w:lang w:eastAsia="en-US"/>
        </w:rPr>
        <w:t xml:space="preserve">в письменной форме. </w:t>
      </w:r>
      <w:r w:rsidR="00EA5A37" w:rsidRPr="00BC7685">
        <w:rPr>
          <w:sz w:val="26"/>
          <w:szCs w:val="26"/>
        </w:rPr>
        <w:t xml:space="preserve"> </w:t>
      </w:r>
      <w:r w:rsidR="00EA5A37" w:rsidRPr="00BC7685">
        <w:rPr>
          <w:rFonts w:eastAsia="Calibri"/>
          <w:sz w:val="26"/>
          <w:szCs w:val="26"/>
          <w:lang w:eastAsia="en-US"/>
        </w:rPr>
        <w:t xml:space="preserve">Участники конкурса </w:t>
      </w:r>
      <w:r w:rsidR="00EA5A37" w:rsidRPr="00BC7685">
        <w:rPr>
          <w:sz w:val="26"/>
          <w:szCs w:val="26"/>
        </w:rPr>
        <w:t>вправе направить заявки по почте. В этом случае датой регистрации заявки является дата ее фактического получения Организатором.</w:t>
      </w:r>
    </w:p>
    <w:p w:rsidR="002C0D73" w:rsidRPr="00BC7685" w:rsidRDefault="002C0D73" w:rsidP="00BC7685">
      <w:pPr>
        <w:numPr>
          <w:ilvl w:val="0"/>
          <w:numId w:val="9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Заявка на участие в конкурсе формируется  в сброшюрованном виде.</w:t>
      </w:r>
    </w:p>
    <w:p w:rsidR="002C0D73" w:rsidRPr="00BC7685" w:rsidRDefault="00EA5A37" w:rsidP="00BC7685">
      <w:pPr>
        <w:numPr>
          <w:ilvl w:val="0"/>
          <w:numId w:val="9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Сведения, содержащиеся в документах и информации, входящих в состав заявки, не должны допускать двусмысленных толкований.</w:t>
      </w:r>
    </w:p>
    <w:p w:rsidR="002C0D73" w:rsidRPr="00BC7685" w:rsidRDefault="00EA5A37" w:rsidP="00BC7685">
      <w:pPr>
        <w:numPr>
          <w:ilvl w:val="0"/>
          <w:numId w:val="9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Копии документов в составе заявок должны быть заверены надлежащим образом: иметь реквизиты, обеспечивающие их юридическую значимость.</w:t>
      </w:r>
    </w:p>
    <w:p w:rsidR="00EA5A37" w:rsidRPr="00BC7685" w:rsidRDefault="00EA5A37" w:rsidP="00BC7685">
      <w:pPr>
        <w:numPr>
          <w:ilvl w:val="0"/>
          <w:numId w:val="9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Представленные в составе заявки документы </w:t>
      </w:r>
      <w:r w:rsidR="002C0D73" w:rsidRPr="00BC7685">
        <w:rPr>
          <w:sz w:val="26"/>
          <w:szCs w:val="26"/>
        </w:rPr>
        <w:t>участнику конкурса</w:t>
      </w:r>
      <w:r w:rsidRPr="00BC7685">
        <w:rPr>
          <w:sz w:val="26"/>
          <w:szCs w:val="26"/>
        </w:rPr>
        <w:t xml:space="preserve"> не возвращаются.</w:t>
      </w:r>
    </w:p>
    <w:p w:rsidR="00E87DE6" w:rsidRPr="00BC7685" w:rsidRDefault="00E87DE6" w:rsidP="00BC7685">
      <w:pPr>
        <w:numPr>
          <w:ilvl w:val="0"/>
          <w:numId w:val="9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Участники конкурса несут ответственность за достоверность документов и сведений, представленных в составе заявки на участие в конкурсе.</w:t>
      </w:r>
    </w:p>
    <w:p w:rsidR="00664EA5" w:rsidRPr="00BC7685" w:rsidRDefault="00E87DE6" w:rsidP="00BC7685">
      <w:pPr>
        <w:numPr>
          <w:ilvl w:val="0"/>
          <w:numId w:val="9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Организатор конкурса вправе осуществлять проверку сведений, содержащихся в представленных на конкурс заявках. В случаях выявления фактов недостоверности сведений, содержащихся в представленных на конкурс заявках, заявки подлежат отклонению от участия в конкурсе.</w:t>
      </w:r>
    </w:p>
    <w:p w:rsidR="00664EA5" w:rsidRPr="00BC7685" w:rsidRDefault="00664EA5" w:rsidP="00BC7685">
      <w:pPr>
        <w:numPr>
          <w:ilvl w:val="0"/>
          <w:numId w:val="9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Заявки, поступившие в срок, указанный в извещении, </w:t>
      </w:r>
      <w:r w:rsidR="00E87DE6" w:rsidRPr="00BC7685">
        <w:rPr>
          <w:sz w:val="26"/>
          <w:szCs w:val="26"/>
        </w:rPr>
        <w:t>регистрируются Организатором.</w:t>
      </w:r>
      <w:r w:rsidRPr="00BC7685">
        <w:rPr>
          <w:sz w:val="26"/>
          <w:szCs w:val="26"/>
        </w:rPr>
        <w:t xml:space="preserve"> </w:t>
      </w:r>
    </w:p>
    <w:p w:rsidR="002C0D73" w:rsidRPr="00BC7685" w:rsidRDefault="00E87DE6" w:rsidP="00BC7685">
      <w:pPr>
        <w:pStyle w:val="ConsPlusNormal"/>
        <w:widowControl/>
        <w:numPr>
          <w:ilvl w:val="0"/>
          <w:numId w:val="9"/>
        </w:numPr>
        <w:ind w:left="0" w:right="5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685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BC7685">
        <w:rPr>
          <w:rFonts w:ascii="Times New Roman" w:eastAsia="Calibri" w:hAnsi="Times New Roman" w:cs="Times New Roman"/>
          <w:sz w:val="26"/>
          <w:szCs w:val="26"/>
        </w:rPr>
        <w:t xml:space="preserve">конкурса вправе подать одну заявку на участие в конкурсе в отношении каждой номинации конкурса. </w:t>
      </w:r>
    </w:p>
    <w:p w:rsidR="00664EA5" w:rsidRPr="00BC7685" w:rsidRDefault="00E87DE6" w:rsidP="00BC7685">
      <w:pPr>
        <w:pStyle w:val="ConsPlusNormal"/>
        <w:widowControl/>
        <w:numPr>
          <w:ilvl w:val="0"/>
          <w:numId w:val="9"/>
        </w:numPr>
        <w:ind w:left="0" w:right="5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685">
        <w:rPr>
          <w:rFonts w:ascii="Times New Roman" w:hAnsi="Times New Roman" w:cs="Times New Roman"/>
          <w:sz w:val="26"/>
          <w:szCs w:val="26"/>
        </w:rPr>
        <w:t>Участник конкурса самостоятельно, без последующей компенсации затрат, несет все расходы, связанные с подготовкой и подачей заявки на участие в конкурсе.</w:t>
      </w:r>
    </w:p>
    <w:p w:rsidR="00664EA5" w:rsidRPr="00BC7685" w:rsidRDefault="00E87DE6" w:rsidP="00BC7685">
      <w:pPr>
        <w:pStyle w:val="ConsPlusNormal"/>
        <w:widowControl/>
        <w:numPr>
          <w:ilvl w:val="0"/>
          <w:numId w:val="9"/>
        </w:numPr>
        <w:ind w:left="0" w:right="5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685">
        <w:rPr>
          <w:rFonts w:ascii="Times New Roman" w:hAnsi="Times New Roman" w:cs="Times New Roman"/>
          <w:sz w:val="26"/>
          <w:szCs w:val="26"/>
        </w:rPr>
        <w:t>Участник конкурса, подавший заявку на участие в конкурсе, вправе отозвать заявку в любое время до момента окончания срока подачи заявок на участие в конкурсе.</w:t>
      </w:r>
    </w:p>
    <w:p w:rsidR="00E87DE6" w:rsidRPr="00BC7685" w:rsidRDefault="00E87DE6" w:rsidP="00BC7685">
      <w:pPr>
        <w:pStyle w:val="ConsPlusNormal"/>
        <w:widowControl/>
        <w:numPr>
          <w:ilvl w:val="0"/>
          <w:numId w:val="9"/>
        </w:numPr>
        <w:ind w:left="0" w:right="5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685">
        <w:rPr>
          <w:rFonts w:ascii="Times New Roman" w:hAnsi="Times New Roman" w:cs="Times New Roman"/>
          <w:sz w:val="26"/>
          <w:szCs w:val="26"/>
        </w:rPr>
        <w:t>Заявки на участие в конкурсе отзываются в следующем порядке:</w:t>
      </w:r>
    </w:p>
    <w:p w:rsidR="00E87DE6" w:rsidRPr="00BC7685" w:rsidRDefault="00E87DE6" w:rsidP="00BC7685">
      <w:pPr>
        <w:pStyle w:val="34"/>
        <w:tabs>
          <w:tab w:val="clear" w:pos="360"/>
          <w:tab w:val="left" w:pos="708"/>
        </w:tabs>
        <w:ind w:left="0" w:right="57"/>
        <w:contextualSpacing/>
        <w:rPr>
          <w:sz w:val="26"/>
          <w:szCs w:val="26"/>
        </w:rPr>
      </w:pPr>
      <w:r w:rsidRPr="00BC7685">
        <w:rPr>
          <w:sz w:val="26"/>
          <w:szCs w:val="26"/>
        </w:rPr>
        <w:t xml:space="preserve">Участник Конкурса подает в письменном виде </w:t>
      </w:r>
      <w:r w:rsidR="00AE6B29" w:rsidRPr="00BC7685">
        <w:rPr>
          <w:sz w:val="26"/>
          <w:szCs w:val="26"/>
          <w:lang w:val="ru-RU"/>
        </w:rPr>
        <w:t>заявление</w:t>
      </w:r>
      <w:r w:rsidRPr="00BC7685">
        <w:rPr>
          <w:sz w:val="26"/>
          <w:szCs w:val="26"/>
        </w:rPr>
        <w:t xml:space="preserve"> об отзыве заявки, содержащее информацию о том, что он отзывает свою заявку. При этом в соответствующем </w:t>
      </w:r>
      <w:r w:rsidR="00AE6B29" w:rsidRPr="00BC7685">
        <w:rPr>
          <w:sz w:val="26"/>
          <w:szCs w:val="26"/>
          <w:lang w:val="ru-RU"/>
        </w:rPr>
        <w:t>заявлении</w:t>
      </w:r>
      <w:r w:rsidRPr="00BC7685">
        <w:rPr>
          <w:sz w:val="26"/>
          <w:szCs w:val="26"/>
        </w:rPr>
        <w:t xml:space="preserve"> в обязательном порядке должна быть указана следующая информация: наименование конкурса,  регистрационный номер заявки на участие в конкурсе, дата, время и способ подачи заявки на участие в конкурсе, фирменное наименование.</w:t>
      </w:r>
    </w:p>
    <w:p w:rsidR="00664EA5" w:rsidRPr="00BC7685" w:rsidRDefault="00E87DE6" w:rsidP="00BC7685">
      <w:pPr>
        <w:tabs>
          <w:tab w:val="left" w:pos="426"/>
        </w:tabs>
        <w:ind w:right="57"/>
        <w:contextualSpacing/>
        <w:jc w:val="both"/>
        <w:rPr>
          <w:b/>
          <w:bCs/>
          <w:sz w:val="26"/>
          <w:szCs w:val="26"/>
        </w:rPr>
      </w:pPr>
      <w:r w:rsidRPr="00BC7685">
        <w:rPr>
          <w:sz w:val="26"/>
          <w:szCs w:val="26"/>
        </w:rPr>
        <w:t>Заявление об отзыве заяв</w:t>
      </w:r>
      <w:r w:rsidR="00AE6B29" w:rsidRPr="00BC7685">
        <w:rPr>
          <w:sz w:val="26"/>
          <w:szCs w:val="26"/>
        </w:rPr>
        <w:t>ки</w:t>
      </w:r>
      <w:r w:rsidRPr="00BC7685">
        <w:rPr>
          <w:sz w:val="26"/>
          <w:szCs w:val="26"/>
        </w:rPr>
        <w:t xml:space="preserve"> на участие в конкурсе подается Организатору конкурса по адресу, указанному в извещении о проведении конкурса.</w:t>
      </w:r>
    </w:p>
    <w:p w:rsidR="00664EA5" w:rsidRPr="00BC7685" w:rsidRDefault="00E87DE6" w:rsidP="00BC7685">
      <w:pPr>
        <w:pStyle w:val="ad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BC7685">
        <w:rPr>
          <w:sz w:val="26"/>
          <w:szCs w:val="26"/>
        </w:rPr>
        <w:t>Заявки, поступившие после истечения срока приема заявок, указанного в извещении о проведен</w:t>
      </w:r>
      <w:r w:rsidR="00664EA5" w:rsidRPr="00BC7685">
        <w:rPr>
          <w:sz w:val="26"/>
          <w:szCs w:val="26"/>
        </w:rPr>
        <w:t>ии конкурса, не регистрируются.</w:t>
      </w:r>
    </w:p>
    <w:p w:rsidR="00E87DE6" w:rsidRPr="00BC7685" w:rsidRDefault="00E87DE6" w:rsidP="00BC7685">
      <w:pPr>
        <w:tabs>
          <w:tab w:val="num" w:pos="0"/>
        </w:tabs>
        <w:autoSpaceDE w:val="0"/>
        <w:autoSpaceDN w:val="0"/>
        <w:adjustRightInd w:val="0"/>
        <w:ind w:right="57"/>
        <w:contextualSpacing/>
        <w:jc w:val="both"/>
        <w:rPr>
          <w:b/>
          <w:bCs/>
          <w:sz w:val="26"/>
          <w:szCs w:val="26"/>
        </w:rPr>
      </w:pPr>
    </w:p>
    <w:p w:rsidR="00E87DE6" w:rsidRPr="00BC7685" w:rsidRDefault="00E87DE6" w:rsidP="00BC7685">
      <w:pPr>
        <w:tabs>
          <w:tab w:val="num" w:pos="0"/>
        </w:tabs>
        <w:autoSpaceDE w:val="0"/>
        <w:autoSpaceDN w:val="0"/>
        <w:adjustRightInd w:val="0"/>
        <w:ind w:right="57"/>
        <w:contextualSpacing/>
        <w:jc w:val="center"/>
        <w:rPr>
          <w:b/>
          <w:bCs/>
          <w:sz w:val="26"/>
          <w:szCs w:val="26"/>
        </w:rPr>
      </w:pPr>
      <w:r w:rsidRPr="00BC7685">
        <w:rPr>
          <w:b/>
          <w:bCs/>
          <w:sz w:val="26"/>
          <w:szCs w:val="26"/>
          <w:lang w:val="en-US"/>
        </w:rPr>
        <w:t>VII</w:t>
      </w:r>
      <w:r w:rsidRPr="00BC7685">
        <w:rPr>
          <w:b/>
          <w:bCs/>
          <w:sz w:val="26"/>
          <w:szCs w:val="26"/>
        </w:rPr>
        <w:t>. Порядок рассмотрения и оценки заявок на участие в конкурсе</w:t>
      </w:r>
    </w:p>
    <w:p w:rsidR="00CF796B" w:rsidRPr="00BC7685" w:rsidRDefault="00CF796B" w:rsidP="00BC7685">
      <w:pPr>
        <w:tabs>
          <w:tab w:val="num" w:pos="0"/>
        </w:tabs>
        <w:autoSpaceDE w:val="0"/>
        <w:autoSpaceDN w:val="0"/>
        <w:adjustRightInd w:val="0"/>
        <w:ind w:right="57"/>
        <w:contextualSpacing/>
        <w:jc w:val="center"/>
        <w:rPr>
          <w:b/>
          <w:bCs/>
          <w:sz w:val="26"/>
          <w:szCs w:val="26"/>
        </w:rPr>
      </w:pPr>
    </w:p>
    <w:p w:rsidR="005F0568" w:rsidRPr="00BC7685" w:rsidRDefault="00E87DE6" w:rsidP="00BC7685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Все поступившие в срок заявки выносятся Организатором конкурса на рассмотрение Конкурсной комиссии.</w:t>
      </w:r>
    </w:p>
    <w:p w:rsidR="00E87DE6" w:rsidRPr="00BC7685" w:rsidRDefault="00CD42C1" w:rsidP="00BC7685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Конкурсная комиссия</w:t>
      </w:r>
      <w:r w:rsidR="00E87DE6" w:rsidRPr="00BC7685">
        <w:rPr>
          <w:sz w:val="26"/>
          <w:szCs w:val="26"/>
        </w:rPr>
        <w:t xml:space="preserve"> рассматривает, оценивает </w:t>
      </w:r>
      <w:r w:rsidRPr="00BC7685">
        <w:rPr>
          <w:sz w:val="26"/>
          <w:szCs w:val="26"/>
        </w:rPr>
        <w:t xml:space="preserve">заявки на участие в конкурсе и </w:t>
      </w:r>
      <w:r w:rsidR="00E87DE6" w:rsidRPr="00BC7685">
        <w:rPr>
          <w:sz w:val="26"/>
          <w:szCs w:val="26"/>
        </w:rPr>
        <w:t>определяет победителей конкурса.</w:t>
      </w:r>
    </w:p>
    <w:p w:rsidR="00E87DE6" w:rsidRPr="00BC7685" w:rsidRDefault="00E87DE6" w:rsidP="00BC7685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Конкурсная комиссия осуществляет свою деятельность на основании положения, утвержденного приказом Организатора конкурса</w:t>
      </w:r>
      <w:r w:rsidRPr="00BC7685">
        <w:rPr>
          <w:color w:val="FF0000"/>
          <w:sz w:val="26"/>
          <w:szCs w:val="26"/>
        </w:rPr>
        <w:t>.</w:t>
      </w:r>
      <w:r w:rsidRPr="00BC7685">
        <w:rPr>
          <w:sz w:val="26"/>
          <w:szCs w:val="26"/>
        </w:rPr>
        <w:t xml:space="preserve"> </w:t>
      </w:r>
    </w:p>
    <w:p w:rsidR="00E87DE6" w:rsidRPr="00BC7685" w:rsidRDefault="00E87DE6" w:rsidP="00BC7685">
      <w:pPr>
        <w:pStyle w:val="ConsPlusTitle"/>
        <w:numPr>
          <w:ilvl w:val="0"/>
          <w:numId w:val="10"/>
        </w:numPr>
        <w:ind w:left="0" w:right="57" w:firstLine="0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7685">
        <w:rPr>
          <w:rFonts w:ascii="Times New Roman" w:hAnsi="Times New Roman" w:cs="Times New Roman"/>
          <w:b w:val="0"/>
          <w:sz w:val="26"/>
          <w:szCs w:val="26"/>
        </w:rPr>
        <w:t>Конкурс (номинация конкурса) признается несостоявшимся в</w:t>
      </w:r>
      <w:r w:rsidRPr="00BC768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следующих случаях:</w:t>
      </w:r>
    </w:p>
    <w:p w:rsidR="00E87DE6" w:rsidRPr="00BC7685" w:rsidRDefault="00CD42C1" w:rsidP="00BC7685">
      <w:pPr>
        <w:pStyle w:val="ConsPlusTitle"/>
        <w:ind w:right="57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768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E87DE6" w:rsidRPr="00BC768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окончании срока подачи заявок на участие в конкуре (номинации конкурса) подано менее </w:t>
      </w:r>
      <w:r w:rsidR="00DF505C" w:rsidRPr="00BC7685">
        <w:rPr>
          <w:rFonts w:ascii="Times New Roman" w:hAnsi="Times New Roman" w:cs="Times New Roman"/>
          <w:b w:val="0"/>
          <w:bCs w:val="0"/>
          <w:sz w:val="26"/>
          <w:szCs w:val="26"/>
        </w:rPr>
        <w:t>одной</w:t>
      </w:r>
      <w:r w:rsidR="00E87DE6" w:rsidRPr="00BC768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заяв</w:t>
      </w:r>
      <w:r w:rsidR="00DF505C" w:rsidRPr="00BC7685">
        <w:rPr>
          <w:rFonts w:ascii="Times New Roman" w:hAnsi="Times New Roman" w:cs="Times New Roman"/>
          <w:b w:val="0"/>
          <w:bCs w:val="0"/>
          <w:sz w:val="26"/>
          <w:szCs w:val="26"/>
        </w:rPr>
        <w:t>ки</w:t>
      </w:r>
      <w:r w:rsidR="00E87DE6" w:rsidRPr="00BC7685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E87DE6" w:rsidRPr="00BC7685" w:rsidRDefault="00CD42C1" w:rsidP="00BC7685">
      <w:pPr>
        <w:pStyle w:val="ConsPlusTitle"/>
        <w:ind w:right="5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7685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E87DE6" w:rsidRPr="00BC7685">
        <w:rPr>
          <w:rFonts w:ascii="Times New Roman" w:hAnsi="Times New Roman" w:cs="Times New Roman"/>
          <w:b w:val="0"/>
          <w:sz w:val="26"/>
          <w:szCs w:val="26"/>
        </w:rPr>
        <w:t xml:space="preserve">по результатам рассмотрения заявок на участие в конкурсе (номинации конкурса) </w:t>
      </w:r>
      <w:r w:rsidR="00D7668D" w:rsidRPr="00BC7685">
        <w:rPr>
          <w:rFonts w:ascii="Times New Roman" w:hAnsi="Times New Roman" w:cs="Times New Roman"/>
          <w:b w:val="0"/>
          <w:sz w:val="26"/>
          <w:szCs w:val="26"/>
        </w:rPr>
        <w:t>К</w:t>
      </w:r>
      <w:r w:rsidR="00E87DE6" w:rsidRPr="00BC7685">
        <w:rPr>
          <w:rFonts w:ascii="Times New Roman" w:hAnsi="Times New Roman" w:cs="Times New Roman"/>
          <w:b w:val="0"/>
          <w:sz w:val="26"/>
          <w:szCs w:val="26"/>
        </w:rPr>
        <w:t xml:space="preserve">онкурсная комиссия отклонила все заявки или приняла решение о допуске менее </w:t>
      </w:r>
      <w:r w:rsidR="00DF505C" w:rsidRPr="00BC7685">
        <w:rPr>
          <w:rFonts w:ascii="Times New Roman" w:hAnsi="Times New Roman" w:cs="Times New Roman"/>
          <w:b w:val="0"/>
          <w:sz w:val="26"/>
          <w:szCs w:val="26"/>
        </w:rPr>
        <w:t>одной</w:t>
      </w:r>
      <w:r w:rsidR="00E87DE6" w:rsidRPr="00BC7685">
        <w:rPr>
          <w:rFonts w:ascii="Times New Roman" w:hAnsi="Times New Roman" w:cs="Times New Roman"/>
          <w:b w:val="0"/>
          <w:sz w:val="26"/>
          <w:szCs w:val="26"/>
        </w:rPr>
        <w:t xml:space="preserve"> заяв</w:t>
      </w:r>
      <w:r w:rsidR="00DF505C" w:rsidRPr="00BC7685">
        <w:rPr>
          <w:rFonts w:ascii="Times New Roman" w:hAnsi="Times New Roman" w:cs="Times New Roman"/>
          <w:b w:val="0"/>
          <w:sz w:val="26"/>
          <w:szCs w:val="26"/>
        </w:rPr>
        <w:t>ки</w:t>
      </w:r>
      <w:r w:rsidRPr="00BC76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7DE6" w:rsidRPr="00BC7685">
        <w:rPr>
          <w:rFonts w:ascii="Times New Roman" w:hAnsi="Times New Roman" w:cs="Times New Roman"/>
          <w:b w:val="0"/>
          <w:sz w:val="26"/>
          <w:szCs w:val="26"/>
        </w:rPr>
        <w:t>на участие в конкурсе.</w:t>
      </w:r>
    </w:p>
    <w:p w:rsidR="00E87DE6" w:rsidRPr="00BC7685" w:rsidRDefault="00E87DE6" w:rsidP="00BC7685">
      <w:pPr>
        <w:pStyle w:val="11"/>
        <w:ind w:right="57"/>
        <w:contextualSpacing/>
        <w:jc w:val="both"/>
        <w:rPr>
          <w:color w:val="000000"/>
          <w:sz w:val="26"/>
          <w:szCs w:val="26"/>
        </w:rPr>
      </w:pPr>
      <w:r w:rsidRPr="00BC7685">
        <w:rPr>
          <w:iCs/>
          <w:color w:val="000000"/>
          <w:sz w:val="26"/>
          <w:szCs w:val="26"/>
        </w:rPr>
        <w:t xml:space="preserve">По итогам рассмотрения поданных заявок Конкурсная комиссия оценивает участников конкурса по </w:t>
      </w:r>
      <w:r w:rsidRPr="00BC7685">
        <w:rPr>
          <w:color w:val="000000"/>
          <w:sz w:val="26"/>
          <w:szCs w:val="26"/>
        </w:rPr>
        <w:t xml:space="preserve">анкете установленной формы, а также  на основании документов и иных материалов, предоставленных участниками конкурса в соответствии с требованиями настоящего Положения. </w:t>
      </w:r>
    </w:p>
    <w:p w:rsidR="00E87DE6" w:rsidRPr="00BC7685" w:rsidRDefault="00E87DE6" w:rsidP="00BC7685">
      <w:pPr>
        <w:numPr>
          <w:ilvl w:val="0"/>
          <w:numId w:val="10"/>
        </w:numPr>
        <w:shd w:val="clear" w:color="auto" w:fill="FFFFFF"/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При обработке и анализе материалов в составе заявки, </w:t>
      </w:r>
      <w:r w:rsidR="00D7668D" w:rsidRPr="00BC7685">
        <w:rPr>
          <w:sz w:val="26"/>
          <w:szCs w:val="26"/>
        </w:rPr>
        <w:t>оценке их объективности, члены К</w:t>
      </w:r>
      <w:r w:rsidR="00952AAA" w:rsidRPr="00BC7685">
        <w:rPr>
          <w:sz w:val="26"/>
          <w:szCs w:val="26"/>
        </w:rPr>
        <w:t xml:space="preserve">онкурсной комиссии </w:t>
      </w:r>
      <w:r w:rsidR="00772DBC" w:rsidRPr="00BC7685">
        <w:rPr>
          <w:sz w:val="26"/>
          <w:szCs w:val="26"/>
        </w:rPr>
        <w:t>рассматривают экспертное</w:t>
      </w:r>
      <w:r w:rsidR="00CD42C1" w:rsidRPr="00BC7685">
        <w:rPr>
          <w:sz w:val="26"/>
          <w:szCs w:val="26"/>
        </w:rPr>
        <w:t xml:space="preserve"> заключение (в случае наличия),</w:t>
      </w:r>
      <w:r w:rsidR="00772DBC" w:rsidRPr="00BC7685">
        <w:rPr>
          <w:sz w:val="26"/>
          <w:szCs w:val="26"/>
        </w:rPr>
        <w:t xml:space="preserve"> </w:t>
      </w:r>
      <w:r w:rsidRPr="00BC7685">
        <w:rPr>
          <w:sz w:val="26"/>
          <w:szCs w:val="26"/>
        </w:rPr>
        <w:t xml:space="preserve">исходят из принципов взаимного доверия, личной ответственности и требовательности в процессе оценки по </w:t>
      </w:r>
      <w:proofErr w:type="spellStart"/>
      <w:r w:rsidR="008822D8" w:rsidRPr="00BC7685">
        <w:rPr>
          <w:sz w:val="26"/>
          <w:szCs w:val="26"/>
        </w:rPr>
        <w:t>пятибальной</w:t>
      </w:r>
      <w:proofErr w:type="spellEnd"/>
      <w:r w:rsidR="008822D8" w:rsidRPr="00BC7685">
        <w:rPr>
          <w:sz w:val="26"/>
          <w:szCs w:val="26"/>
        </w:rPr>
        <w:t xml:space="preserve"> шкале (от 0</w:t>
      </w:r>
      <w:r w:rsidRPr="00BC7685">
        <w:rPr>
          <w:sz w:val="26"/>
          <w:szCs w:val="26"/>
        </w:rPr>
        <w:t xml:space="preserve"> </w:t>
      </w:r>
      <w:r w:rsidR="008822D8" w:rsidRPr="00BC7685">
        <w:rPr>
          <w:sz w:val="26"/>
          <w:szCs w:val="26"/>
        </w:rPr>
        <w:t>до</w:t>
      </w:r>
      <w:r w:rsidRPr="00BC7685">
        <w:rPr>
          <w:sz w:val="26"/>
          <w:szCs w:val="26"/>
        </w:rPr>
        <w:t xml:space="preserve"> </w:t>
      </w:r>
      <w:r w:rsidR="008822D8" w:rsidRPr="00BC7685">
        <w:rPr>
          <w:sz w:val="26"/>
          <w:szCs w:val="26"/>
        </w:rPr>
        <w:t>5</w:t>
      </w:r>
      <w:r w:rsidR="004C7DAC" w:rsidRPr="00BC7685">
        <w:rPr>
          <w:sz w:val="26"/>
          <w:szCs w:val="26"/>
        </w:rPr>
        <w:t xml:space="preserve"> баллов</w:t>
      </w:r>
      <w:r w:rsidRPr="00BC7685">
        <w:rPr>
          <w:sz w:val="26"/>
          <w:szCs w:val="26"/>
        </w:rPr>
        <w:t>)</w:t>
      </w:r>
      <w:r w:rsidR="00772DBC" w:rsidRPr="00BC7685">
        <w:rPr>
          <w:sz w:val="26"/>
          <w:szCs w:val="26"/>
        </w:rPr>
        <w:t>.</w:t>
      </w:r>
    </w:p>
    <w:p w:rsidR="00E87DE6" w:rsidRPr="00BC7685" w:rsidRDefault="00D7668D" w:rsidP="00BC7685">
      <w:pPr>
        <w:shd w:val="clear" w:color="auto" w:fill="FFFFFF"/>
        <w:ind w:right="57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По каждому критерию член К</w:t>
      </w:r>
      <w:r w:rsidR="00E87DE6" w:rsidRPr="00BC7685">
        <w:rPr>
          <w:sz w:val="26"/>
          <w:szCs w:val="26"/>
        </w:rPr>
        <w:t>онкурсной комиссии</w:t>
      </w:r>
      <w:r w:rsidR="00772DBC" w:rsidRPr="00BC7685">
        <w:rPr>
          <w:sz w:val="26"/>
          <w:szCs w:val="26"/>
        </w:rPr>
        <w:t xml:space="preserve"> </w:t>
      </w:r>
      <w:r w:rsidR="00E87DE6" w:rsidRPr="00BC7685">
        <w:rPr>
          <w:sz w:val="26"/>
          <w:szCs w:val="26"/>
        </w:rPr>
        <w:t>выставляет оценку</w:t>
      </w:r>
      <w:r w:rsidR="00F40D0F" w:rsidRPr="00BC7685">
        <w:rPr>
          <w:sz w:val="26"/>
          <w:szCs w:val="26"/>
        </w:rPr>
        <w:t xml:space="preserve"> по </w:t>
      </w:r>
      <w:proofErr w:type="spellStart"/>
      <w:r w:rsidR="008822D8" w:rsidRPr="00BC7685">
        <w:rPr>
          <w:sz w:val="26"/>
          <w:szCs w:val="26"/>
        </w:rPr>
        <w:t>пятибальной</w:t>
      </w:r>
      <w:proofErr w:type="spellEnd"/>
      <w:r w:rsidR="00E87DE6" w:rsidRPr="00BC7685">
        <w:rPr>
          <w:sz w:val="26"/>
          <w:szCs w:val="26"/>
        </w:rPr>
        <w:t xml:space="preserve"> шкале</w:t>
      </w:r>
      <w:r w:rsidR="000D115A" w:rsidRPr="00BC7685">
        <w:rPr>
          <w:sz w:val="26"/>
          <w:szCs w:val="26"/>
        </w:rPr>
        <w:t>. С</w:t>
      </w:r>
      <w:r w:rsidR="00E87DE6" w:rsidRPr="00BC7685">
        <w:rPr>
          <w:sz w:val="26"/>
          <w:szCs w:val="26"/>
        </w:rPr>
        <w:t xml:space="preserve">умма оценок по каждому критерию дает общую оценку участника конкурса. </w:t>
      </w:r>
    </w:p>
    <w:p w:rsidR="00E87DE6" w:rsidRPr="00BC7685" w:rsidRDefault="00880BC3" w:rsidP="00BC7685">
      <w:pPr>
        <w:ind w:right="57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6</w:t>
      </w:r>
      <w:r w:rsidR="00CC04D0" w:rsidRPr="00BC7685">
        <w:rPr>
          <w:sz w:val="26"/>
          <w:szCs w:val="26"/>
        </w:rPr>
        <w:t xml:space="preserve">. </w:t>
      </w:r>
      <w:r w:rsidRPr="00BC7685">
        <w:rPr>
          <w:sz w:val="26"/>
          <w:szCs w:val="26"/>
        </w:rPr>
        <w:t>Победители конкурса в номинациях «Туристско</w:t>
      </w:r>
      <w:r w:rsidR="00CD42C1" w:rsidRPr="00BC7685">
        <w:rPr>
          <w:sz w:val="26"/>
          <w:szCs w:val="26"/>
        </w:rPr>
        <w:t>е событие года», «Партнер года –</w:t>
      </w:r>
      <w:r w:rsidRPr="00BC7685">
        <w:rPr>
          <w:sz w:val="26"/>
          <w:szCs w:val="26"/>
        </w:rPr>
        <w:t xml:space="preserve"> объект туристского показа» в специальных или внеконкурсных номинациях определяются по результатам голосования простым подсчетом голосов.</w:t>
      </w:r>
    </w:p>
    <w:p w:rsidR="00B9732D" w:rsidRPr="00BC7685" w:rsidRDefault="00B9732D" w:rsidP="00BC768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center"/>
        <w:rPr>
          <w:b/>
          <w:bCs/>
          <w:sz w:val="26"/>
          <w:szCs w:val="26"/>
        </w:rPr>
      </w:pPr>
    </w:p>
    <w:p w:rsidR="00E87DE6" w:rsidRPr="00BC7685" w:rsidRDefault="00E87DE6" w:rsidP="00BC768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center"/>
        <w:rPr>
          <w:b/>
          <w:bCs/>
          <w:sz w:val="26"/>
          <w:szCs w:val="26"/>
        </w:rPr>
      </w:pPr>
      <w:r w:rsidRPr="00BC7685">
        <w:rPr>
          <w:b/>
          <w:bCs/>
          <w:sz w:val="26"/>
          <w:szCs w:val="26"/>
          <w:lang w:val="en-US"/>
        </w:rPr>
        <w:t>VIII</w:t>
      </w:r>
      <w:r w:rsidRPr="00BC7685">
        <w:rPr>
          <w:b/>
          <w:bCs/>
          <w:sz w:val="26"/>
          <w:szCs w:val="26"/>
        </w:rPr>
        <w:t>. Порядок проведения конкурса</w:t>
      </w:r>
    </w:p>
    <w:p w:rsidR="002D5F2C" w:rsidRPr="00BC7685" w:rsidRDefault="002D5F2C" w:rsidP="00BC768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center"/>
        <w:rPr>
          <w:b/>
          <w:bCs/>
          <w:sz w:val="26"/>
          <w:szCs w:val="26"/>
        </w:rPr>
      </w:pPr>
    </w:p>
    <w:p w:rsidR="00E87DE6" w:rsidRPr="00BC7685" w:rsidRDefault="00E87DE6" w:rsidP="00BC7685">
      <w:pPr>
        <w:numPr>
          <w:ilvl w:val="0"/>
          <w:numId w:val="11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57" w:firstLine="0"/>
        <w:contextualSpacing/>
        <w:rPr>
          <w:b/>
          <w:bCs/>
          <w:sz w:val="26"/>
          <w:szCs w:val="26"/>
        </w:rPr>
      </w:pPr>
      <w:r w:rsidRPr="00BC7685">
        <w:rPr>
          <w:sz w:val="26"/>
          <w:szCs w:val="26"/>
        </w:rPr>
        <w:t>Участник конкурса имеет право:</w:t>
      </w:r>
    </w:p>
    <w:p w:rsidR="00E87DE6" w:rsidRPr="00BC7685" w:rsidRDefault="002D5F2C" w:rsidP="00BC768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- </w:t>
      </w:r>
      <w:r w:rsidR="00E87DE6" w:rsidRPr="00BC7685">
        <w:rPr>
          <w:sz w:val="26"/>
          <w:szCs w:val="26"/>
        </w:rPr>
        <w:t>участвовать в конкурсе самостоятельно либо через представителя;</w:t>
      </w:r>
    </w:p>
    <w:p w:rsidR="00E87DE6" w:rsidRPr="00BC7685" w:rsidRDefault="002D5F2C" w:rsidP="00BC768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- </w:t>
      </w:r>
      <w:r w:rsidR="00CD42C1" w:rsidRPr="00BC7685">
        <w:rPr>
          <w:sz w:val="26"/>
          <w:szCs w:val="26"/>
        </w:rPr>
        <w:t>обращаться к О</w:t>
      </w:r>
      <w:r w:rsidR="00E87DE6" w:rsidRPr="00BC7685">
        <w:rPr>
          <w:sz w:val="26"/>
          <w:szCs w:val="26"/>
        </w:rPr>
        <w:t>рганизатору конкурса за разъяснениями по конкурсу;</w:t>
      </w:r>
    </w:p>
    <w:p w:rsidR="00E87DE6" w:rsidRPr="00BC7685" w:rsidRDefault="002D5F2C" w:rsidP="00BC768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- </w:t>
      </w:r>
      <w:r w:rsidR="00E87DE6" w:rsidRPr="00BC7685">
        <w:rPr>
          <w:sz w:val="26"/>
          <w:szCs w:val="26"/>
        </w:rPr>
        <w:t>отказаться от участия в конкурсе до момента окончания срока подачи заявок, указанного в извещении о проведении конкурса, путем направления организатору конкурса письменного уведомления об отзыве заявки на участие в конкурсе.</w:t>
      </w:r>
    </w:p>
    <w:p w:rsidR="00E87DE6" w:rsidRPr="00BC7685" w:rsidRDefault="00E87DE6" w:rsidP="00BC7685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2.</w:t>
      </w:r>
      <w:r w:rsidRPr="00BC7685">
        <w:rPr>
          <w:sz w:val="26"/>
          <w:szCs w:val="26"/>
        </w:rPr>
        <w:tab/>
        <w:t xml:space="preserve">Конкурсная комиссия вправе в любой момент до подведения итогов конкурса потребовать от участников конкурса в письменном </w:t>
      </w:r>
      <w:r w:rsidR="00AD0CC8" w:rsidRPr="00BC7685">
        <w:rPr>
          <w:sz w:val="26"/>
          <w:szCs w:val="26"/>
        </w:rPr>
        <w:t>либо устном</w:t>
      </w:r>
      <w:r w:rsidRPr="00BC7685">
        <w:rPr>
          <w:sz w:val="26"/>
          <w:szCs w:val="26"/>
        </w:rPr>
        <w:t xml:space="preserve"> виде разъяснений любых сведений и положений, содержащихся в представленных ими документах в составе заявки на участие в конкурсе. Участник конкурса обязан представить разъяснения соответствующих сведений и положений в течение трех рабочих дней с момента получения запроса. </w:t>
      </w:r>
    </w:p>
    <w:p w:rsidR="00E87DE6" w:rsidRPr="00BC7685" w:rsidRDefault="00CC04D0" w:rsidP="00BC7685">
      <w:pP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/>
        <w:contextualSpacing/>
        <w:jc w:val="both"/>
        <w:outlineLvl w:val="1"/>
        <w:rPr>
          <w:sz w:val="26"/>
          <w:szCs w:val="26"/>
        </w:rPr>
      </w:pPr>
      <w:r w:rsidRPr="00BC7685">
        <w:rPr>
          <w:sz w:val="26"/>
          <w:szCs w:val="26"/>
        </w:rPr>
        <w:t xml:space="preserve">3. </w:t>
      </w:r>
      <w:r w:rsidR="00E87DE6" w:rsidRPr="00BC7685">
        <w:rPr>
          <w:sz w:val="26"/>
          <w:szCs w:val="26"/>
        </w:rPr>
        <w:t>Решение Конкурсной комиссии оформляется в виде протокола подведения итогов конкурса.</w:t>
      </w:r>
    </w:p>
    <w:p w:rsidR="00E87DE6" w:rsidRPr="00BC7685" w:rsidRDefault="00E87DE6" w:rsidP="00BC7685">
      <w:pPr>
        <w:widowControl w:val="0"/>
        <w:autoSpaceDE w:val="0"/>
        <w:autoSpaceDN w:val="0"/>
        <w:adjustRightInd w:val="0"/>
        <w:ind w:right="57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4.</w:t>
      </w:r>
      <w:r w:rsidRPr="00BC7685">
        <w:rPr>
          <w:sz w:val="26"/>
          <w:szCs w:val="26"/>
        </w:rPr>
        <w:tab/>
        <w:t xml:space="preserve"> Протокол подведения итогов конкурса подлежит опубликованию путем размещения на официальном сайте Организатора конкурса </w:t>
      </w:r>
      <w:r w:rsidR="00CD42C1" w:rsidRPr="00BC7685">
        <w:rPr>
          <w:sz w:val="26"/>
          <w:szCs w:val="26"/>
        </w:rPr>
        <w:t xml:space="preserve">         </w:t>
      </w:r>
      <w:hyperlink r:id="rId12" w:history="1">
        <w:r w:rsidR="00F16DA1" w:rsidRPr="00BC7685">
          <w:rPr>
            <w:rStyle w:val="a4"/>
            <w:sz w:val="26"/>
            <w:szCs w:val="26"/>
          </w:rPr>
          <w:t>www.</w:t>
        </w:r>
        <w:r w:rsidR="00F16DA1" w:rsidRPr="00BC7685">
          <w:rPr>
            <w:rStyle w:val="a4"/>
            <w:sz w:val="26"/>
            <w:szCs w:val="26"/>
            <w:lang w:val="en-US"/>
          </w:rPr>
          <w:t>lentravel</w:t>
        </w:r>
        <w:r w:rsidR="00F16DA1" w:rsidRPr="00BC7685">
          <w:rPr>
            <w:rStyle w:val="a4"/>
            <w:sz w:val="26"/>
            <w:szCs w:val="26"/>
          </w:rPr>
          <w:t>.ru</w:t>
        </w:r>
      </w:hyperlink>
      <w:r w:rsidR="00F16DA1" w:rsidRPr="00BC7685">
        <w:rPr>
          <w:rStyle w:val="a4"/>
          <w:sz w:val="26"/>
          <w:szCs w:val="26"/>
        </w:rPr>
        <w:t xml:space="preserve">, </w:t>
      </w:r>
      <w:hyperlink r:id="rId13" w:history="1">
        <w:r w:rsidR="00F16DA1" w:rsidRPr="00BC7685">
          <w:rPr>
            <w:rStyle w:val="a4"/>
            <w:sz w:val="26"/>
            <w:szCs w:val="26"/>
            <w:lang w:val="en-US"/>
          </w:rPr>
          <w:t>www</w:t>
        </w:r>
        <w:r w:rsidR="00F16DA1" w:rsidRPr="00BC7685">
          <w:rPr>
            <w:rStyle w:val="a4"/>
            <w:sz w:val="26"/>
            <w:szCs w:val="26"/>
          </w:rPr>
          <w:t>.</w:t>
        </w:r>
        <w:r w:rsidR="00F16DA1" w:rsidRPr="00BC7685">
          <w:rPr>
            <w:rStyle w:val="a4"/>
            <w:sz w:val="26"/>
            <w:szCs w:val="26"/>
            <w:lang w:val="en-US"/>
          </w:rPr>
          <w:t>travel</w:t>
        </w:r>
        <w:r w:rsidR="00F16DA1" w:rsidRPr="00BC7685">
          <w:rPr>
            <w:rStyle w:val="a4"/>
            <w:sz w:val="26"/>
            <w:szCs w:val="26"/>
          </w:rPr>
          <w:t>.</w:t>
        </w:r>
        <w:r w:rsidR="00F16DA1" w:rsidRPr="00BC7685">
          <w:rPr>
            <w:rStyle w:val="a4"/>
            <w:sz w:val="26"/>
            <w:szCs w:val="26"/>
            <w:lang w:val="en-US"/>
          </w:rPr>
          <w:t>lenobl</w:t>
        </w:r>
        <w:r w:rsidR="00F16DA1" w:rsidRPr="00BC7685">
          <w:rPr>
            <w:rStyle w:val="a4"/>
            <w:sz w:val="26"/>
            <w:szCs w:val="26"/>
          </w:rPr>
          <w:t>.</w:t>
        </w:r>
        <w:r w:rsidR="00F16DA1" w:rsidRPr="00BC7685">
          <w:rPr>
            <w:rStyle w:val="a4"/>
            <w:sz w:val="26"/>
            <w:szCs w:val="26"/>
            <w:lang w:val="en-US"/>
          </w:rPr>
          <w:t>ru</w:t>
        </w:r>
      </w:hyperlink>
      <w:r w:rsidR="00F16DA1" w:rsidRPr="00BC7685">
        <w:rPr>
          <w:rStyle w:val="a4"/>
          <w:sz w:val="26"/>
          <w:szCs w:val="26"/>
        </w:rPr>
        <w:t>, www.shag-v.ru/bestintourism</w:t>
      </w:r>
      <w:r w:rsidR="001A1BA3" w:rsidRPr="00BC7685">
        <w:rPr>
          <w:sz w:val="26"/>
          <w:szCs w:val="26"/>
        </w:rPr>
        <w:t xml:space="preserve"> в срок не позднее </w:t>
      </w:r>
      <w:r w:rsidR="00F16DA1" w:rsidRPr="00BC7685">
        <w:rPr>
          <w:sz w:val="26"/>
          <w:szCs w:val="26"/>
        </w:rPr>
        <w:t>5</w:t>
      </w:r>
      <w:r w:rsidR="001A1BA3" w:rsidRPr="00BC7685">
        <w:rPr>
          <w:sz w:val="26"/>
          <w:szCs w:val="26"/>
        </w:rPr>
        <w:t xml:space="preserve"> </w:t>
      </w:r>
      <w:r w:rsidR="008A10E2" w:rsidRPr="00BC7685">
        <w:rPr>
          <w:sz w:val="26"/>
          <w:szCs w:val="26"/>
        </w:rPr>
        <w:t>(</w:t>
      </w:r>
      <w:r w:rsidR="00F16DA1" w:rsidRPr="00BC7685">
        <w:rPr>
          <w:sz w:val="26"/>
          <w:szCs w:val="26"/>
        </w:rPr>
        <w:t>пяти</w:t>
      </w:r>
      <w:r w:rsidR="008A10E2" w:rsidRPr="00BC7685">
        <w:rPr>
          <w:sz w:val="26"/>
          <w:szCs w:val="26"/>
        </w:rPr>
        <w:t xml:space="preserve">) </w:t>
      </w:r>
      <w:r w:rsidR="001A1BA3" w:rsidRPr="00BC7685">
        <w:rPr>
          <w:sz w:val="26"/>
          <w:szCs w:val="26"/>
        </w:rPr>
        <w:t>календарных дней после подведения результатов конкурса Конкурсной комиссией</w:t>
      </w:r>
      <w:r w:rsidRPr="00BC7685">
        <w:rPr>
          <w:sz w:val="26"/>
          <w:szCs w:val="26"/>
        </w:rPr>
        <w:t>.</w:t>
      </w:r>
    </w:p>
    <w:p w:rsidR="00E87DE6" w:rsidRPr="00BC7685" w:rsidRDefault="00E87DE6" w:rsidP="00BC768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57" w:firstLine="0"/>
        <w:contextualSpacing/>
        <w:jc w:val="both"/>
        <w:rPr>
          <w:bCs/>
          <w:sz w:val="26"/>
          <w:szCs w:val="26"/>
        </w:rPr>
      </w:pPr>
      <w:r w:rsidRPr="00BC7685">
        <w:rPr>
          <w:bCs/>
          <w:sz w:val="26"/>
          <w:szCs w:val="26"/>
        </w:rPr>
        <w:t xml:space="preserve">По каждой номинации конкурса определяются победители конкурса. </w:t>
      </w:r>
    </w:p>
    <w:p w:rsidR="00E87DE6" w:rsidRPr="00BC7685" w:rsidRDefault="00E87DE6" w:rsidP="00BC7685">
      <w:pPr>
        <w:numPr>
          <w:ilvl w:val="0"/>
          <w:numId w:val="10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Победители конкурса награждаются </w:t>
      </w:r>
      <w:r w:rsidR="00880BC3" w:rsidRPr="00BC7685">
        <w:rPr>
          <w:sz w:val="26"/>
          <w:szCs w:val="26"/>
        </w:rPr>
        <w:t>специальными призами</w:t>
      </w:r>
      <w:r w:rsidRPr="00BC7685">
        <w:rPr>
          <w:sz w:val="26"/>
          <w:szCs w:val="26"/>
        </w:rPr>
        <w:t>.</w:t>
      </w:r>
    </w:p>
    <w:p w:rsidR="00E87DE6" w:rsidRPr="00BC7685" w:rsidRDefault="00E87DE6" w:rsidP="00BC768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Победители конкурса получают право быть номинированными для участия в </w:t>
      </w:r>
      <w:r w:rsidR="00CD42C1" w:rsidRPr="00BC7685">
        <w:rPr>
          <w:sz w:val="26"/>
          <w:szCs w:val="26"/>
        </w:rPr>
        <w:t xml:space="preserve">отраслевых конкурсах на федеральном </w:t>
      </w:r>
      <w:r w:rsidRPr="00BC7685">
        <w:rPr>
          <w:sz w:val="26"/>
          <w:szCs w:val="26"/>
        </w:rPr>
        <w:t>уровне по соответствующим номинациям.</w:t>
      </w:r>
    </w:p>
    <w:p w:rsidR="00E87DE6" w:rsidRPr="00BC7685" w:rsidRDefault="00CD42C1" w:rsidP="00BC7685">
      <w:pPr>
        <w:numPr>
          <w:ilvl w:val="0"/>
          <w:numId w:val="10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>Лауреаты по</w:t>
      </w:r>
      <w:r w:rsidR="00E87DE6" w:rsidRPr="00BC7685">
        <w:rPr>
          <w:sz w:val="26"/>
          <w:szCs w:val="26"/>
        </w:rPr>
        <w:t xml:space="preserve"> внеконкурсным номинациям награждаются дипломами, призами. </w:t>
      </w:r>
    </w:p>
    <w:p w:rsidR="00E87DE6" w:rsidRPr="00BC7685" w:rsidRDefault="00B9732D" w:rsidP="00BC7685">
      <w:pPr>
        <w:numPr>
          <w:ilvl w:val="0"/>
          <w:numId w:val="10"/>
        </w:numPr>
        <w:ind w:left="0" w:right="57" w:firstLine="0"/>
        <w:contextualSpacing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 </w:t>
      </w:r>
      <w:r w:rsidR="00E87DE6" w:rsidRPr="00BC7685">
        <w:rPr>
          <w:sz w:val="26"/>
          <w:szCs w:val="26"/>
        </w:rPr>
        <w:t xml:space="preserve">Участникам </w:t>
      </w:r>
      <w:r w:rsidR="00CD42C1" w:rsidRPr="00BC7685">
        <w:rPr>
          <w:sz w:val="26"/>
          <w:szCs w:val="26"/>
        </w:rPr>
        <w:t>конкурса,</w:t>
      </w:r>
      <w:r w:rsidR="00E87DE6" w:rsidRPr="00BC7685">
        <w:rPr>
          <w:sz w:val="26"/>
          <w:szCs w:val="26"/>
        </w:rPr>
        <w:t xml:space="preserve"> не </w:t>
      </w:r>
      <w:r w:rsidR="00AD0CC8" w:rsidRPr="00BC7685">
        <w:rPr>
          <w:sz w:val="26"/>
          <w:szCs w:val="26"/>
        </w:rPr>
        <w:t>ставшими</w:t>
      </w:r>
      <w:r w:rsidR="00E87DE6" w:rsidRPr="00BC7685">
        <w:rPr>
          <w:sz w:val="26"/>
          <w:szCs w:val="26"/>
        </w:rPr>
        <w:t xml:space="preserve"> победителями конкурса, по представлению </w:t>
      </w:r>
      <w:r w:rsidR="00CD42C1" w:rsidRPr="00BC7685">
        <w:rPr>
          <w:sz w:val="26"/>
          <w:szCs w:val="26"/>
        </w:rPr>
        <w:t>Конкурсной комиссии</w:t>
      </w:r>
      <w:r w:rsidR="00880BC3" w:rsidRPr="00BC7685">
        <w:rPr>
          <w:sz w:val="26"/>
          <w:szCs w:val="26"/>
        </w:rPr>
        <w:t xml:space="preserve"> вручаются </w:t>
      </w:r>
      <w:r w:rsidR="00E87DE6" w:rsidRPr="00BC7685">
        <w:rPr>
          <w:sz w:val="26"/>
          <w:szCs w:val="26"/>
        </w:rPr>
        <w:t>дипломы участников конкурса.</w:t>
      </w:r>
    </w:p>
    <w:p w:rsidR="00C854DC" w:rsidRPr="00BC7685" w:rsidRDefault="00C854DC" w:rsidP="00BC7685">
      <w:pPr>
        <w:ind w:right="57"/>
        <w:rPr>
          <w:b/>
          <w:sz w:val="26"/>
          <w:szCs w:val="26"/>
        </w:rPr>
      </w:pPr>
    </w:p>
    <w:p w:rsidR="00C854DC" w:rsidRPr="00BC7685" w:rsidRDefault="00C854DC" w:rsidP="00BC7685">
      <w:pPr>
        <w:ind w:right="57"/>
        <w:jc w:val="center"/>
        <w:rPr>
          <w:b/>
          <w:bCs/>
          <w:sz w:val="26"/>
          <w:szCs w:val="26"/>
        </w:rPr>
      </w:pPr>
      <w:r w:rsidRPr="00BC7685">
        <w:rPr>
          <w:b/>
          <w:bCs/>
          <w:sz w:val="26"/>
          <w:szCs w:val="26"/>
          <w:lang w:val="en-US"/>
        </w:rPr>
        <w:t>VIII</w:t>
      </w:r>
      <w:r w:rsidRPr="00BC7685">
        <w:rPr>
          <w:b/>
          <w:bCs/>
          <w:sz w:val="26"/>
          <w:szCs w:val="26"/>
        </w:rPr>
        <w:t xml:space="preserve">. </w:t>
      </w:r>
      <w:r w:rsidR="00BC7685">
        <w:rPr>
          <w:b/>
          <w:bCs/>
          <w:sz w:val="26"/>
          <w:szCs w:val="26"/>
        </w:rPr>
        <w:t>С</w:t>
      </w:r>
      <w:r w:rsidR="00BC7685" w:rsidRPr="00BC7685">
        <w:rPr>
          <w:b/>
          <w:bCs/>
          <w:sz w:val="26"/>
          <w:szCs w:val="26"/>
        </w:rPr>
        <w:t>роки и порядок проведения конкурса</w:t>
      </w:r>
    </w:p>
    <w:p w:rsidR="00C854DC" w:rsidRPr="00BC7685" w:rsidRDefault="00C854DC" w:rsidP="00BC7685">
      <w:pPr>
        <w:ind w:right="57"/>
        <w:jc w:val="both"/>
        <w:rPr>
          <w:bCs/>
          <w:sz w:val="26"/>
          <w:szCs w:val="26"/>
        </w:rPr>
      </w:pPr>
      <w:r w:rsidRPr="00BC7685">
        <w:rPr>
          <w:b/>
          <w:bCs/>
          <w:sz w:val="26"/>
          <w:szCs w:val="26"/>
        </w:rPr>
        <w:t xml:space="preserve"> </w:t>
      </w:r>
      <w:r w:rsidRPr="00BC7685">
        <w:rPr>
          <w:bCs/>
          <w:sz w:val="26"/>
          <w:szCs w:val="26"/>
        </w:rPr>
        <w:t>Конкурс проводится в два этапа:</w:t>
      </w:r>
    </w:p>
    <w:p w:rsidR="00C854DC" w:rsidRPr="00BC7685" w:rsidRDefault="00C854DC" w:rsidP="00BC7685">
      <w:pPr>
        <w:ind w:right="57"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1) </w:t>
      </w:r>
      <w:r w:rsidRPr="00BC7685">
        <w:rPr>
          <w:bCs/>
          <w:sz w:val="26"/>
          <w:szCs w:val="26"/>
        </w:rPr>
        <w:t xml:space="preserve">первый этап </w:t>
      </w:r>
      <w:r w:rsidRPr="00BC7685">
        <w:rPr>
          <w:bCs/>
          <w:sz w:val="26"/>
          <w:szCs w:val="26"/>
        </w:rPr>
        <w:sym w:font="Symbol" w:char="F02D"/>
      </w:r>
      <w:r w:rsidRPr="00BC7685">
        <w:rPr>
          <w:bCs/>
          <w:sz w:val="26"/>
          <w:szCs w:val="26"/>
        </w:rPr>
        <w:t xml:space="preserve"> прием конкурсных анкет в срок до 13 декабря 2018 года</w:t>
      </w:r>
      <w:r w:rsidRPr="00BC7685">
        <w:rPr>
          <w:sz w:val="26"/>
          <w:szCs w:val="26"/>
        </w:rPr>
        <w:t>;</w:t>
      </w:r>
    </w:p>
    <w:p w:rsidR="00C854DC" w:rsidRPr="00BC7685" w:rsidRDefault="00C854DC" w:rsidP="00BC7685">
      <w:pPr>
        <w:ind w:right="57"/>
        <w:jc w:val="both"/>
        <w:rPr>
          <w:bCs/>
          <w:sz w:val="26"/>
          <w:szCs w:val="26"/>
        </w:rPr>
      </w:pPr>
      <w:r w:rsidRPr="00BC7685">
        <w:rPr>
          <w:sz w:val="26"/>
          <w:szCs w:val="26"/>
        </w:rPr>
        <w:t xml:space="preserve">2) </w:t>
      </w:r>
      <w:r w:rsidRPr="00BC7685">
        <w:rPr>
          <w:bCs/>
          <w:sz w:val="26"/>
          <w:szCs w:val="26"/>
        </w:rPr>
        <w:t xml:space="preserve">второй этап </w:t>
      </w:r>
      <w:r w:rsidRPr="00BC7685">
        <w:rPr>
          <w:bCs/>
          <w:sz w:val="26"/>
          <w:szCs w:val="26"/>
        </w:rPr>
        <w:sym w:font="Symbol" w:char="F02D"/>
      </w:r>
      <w:r w:rsidRPr="00BC7685">
        <w:rPr>
          <w:bCs/>
          <w:sz w:val="26"/>
          <w:szCs w:val="26"/>
        </w:rPr>
        <w:t xml:space="preserve"> рассмотрение анкет членами конкурсной комиссии 14-15 декабря 2018 года;</w:t>
      </w:r>
    </w:p>
    <w:p w:rsidR="00C854DC" w:rsidRPr="00BC7685" w:rsidRDefault="00C854DC" w:rsidP="00BC7685">
      <w:pPr>
        <w:ind w:right="57"/>
        <w:jc w:val="both"/>
        <w:rPr>
          <w:sz w:val="26"/>
          <w:szCs w:val="26"/>
        </w:rPr>
      </w:pPr>
      <w:r w:rsidRPr="00BC7685">
        <w:rPr>
          <w:sz w:val="26"/>
          <w:szCs w:val="26"/>
        </w:rPr>
        <w:t xml:space="preserve">3) третий этап - </w:t>
      </w:r>
      <w:r w:rsidRPr="00BC7685">
        <w:rPr>
          <w:bCs/>
          <w:sz w:val="26"/>
          <w:szCs w:val="26"/>
        </w:rPr>
        <w:t>подведение итогов конкурса 16 декабря 2017 года. Торжественное награждение победителей – 19 декабря 2017 года.</w:t>
      </w:r>
    </w:p>
    <w:p w:rsidR="00C854DC" w:rsidRPr="00BC7685" w:rsidRDefault="00C854DC" w:rsidP="00BC7685">
      <w:pPr>
        <w:ind w:right="57"/>
        <w:jc w:val="both"/>
        <w:rPr>
          <w:sz w:val="26"/>
          <w:szCs w:val="26"/>
        </w:rPr>
      </w:pPr>
      <w:r w:rsidRPr="00BC7685">
        <w:rPr>
          <w:bCs/>
          <w:sz w:val="26"/>
          <w:szCs w:val="26"/>
        </w:rPr>
        <w:t>1.  На первом этапе участники конкурса направляют анкеты по форме, согласно Приложениям к настоящему Положению на адрес электронной почты: pochtashagv@gmail.com в период до 13 декабря 2018 года.</w:t>
      </w:r>
    </w:p>
    <w:p w:rsidR="00C854DC" w:rsidRPr="00BC7685" w:rsidRDefault="00C854DC" w:rsidP="00BC7685">
      <w:pPr>
        <w:ind w:right="57"/>
        <w:jc w:val="both"/>
        <w:rPr>
          <w:sz w:val="26"/>
          <w:szCs w:val="26"/>
        </w:rPr>
      </w:pPr>
      <w:r w:rsidRPr="00BC7685">
        <w:rPr>
          <w:sz w:val="26"/>
          <w:szCs w:val="26"/>
        </w:rPr>
        <w:t>2. На одну номинацию может быть подано не более одной анкеты от организаций и представителей в сфере туризма, осуществляющих свою деятельность на территории Ленинградской области.</w:t>
      </w:r>
    </w:p>
    <w:p w:rsidR="00C854DC" w:rsidRPr="00BC7685" w:rsidRDefault="00C854DC" w:rsidP="00BC7685">
      <w:pPr>
        <w:ind w:right="57"/>
        <w:jc w:val="both"/>
        <w:rPr>
          <w:sz w:val="26"/>
          <w:szCs w:val="26"/>
        </w:rPr>
      </w:pPr>
      <w:r w:rsidRPr="00BC7685">
        <w:rPr>
          <w:sz w:val="26"/>
          <w:szCs w:val="26"/>
        </w:rPr>
        <w:t>3.  Анкеты и материалы для участия в конкурсе не принимаются по истечении срока их приема, указанного в пункте 5.2 настоящего Положения.</w:t>
      </w:r>
    </w:p>
    <w:p w:rsidR="00C854DC" w:rsidRPr="00BC7685" w:rsidRDefault="00C854DC" w:rsidP="00BC7685">
      <w:pPr>
        <w:ind w:right="57"/>
        <w:jc w:val="both"/>
        <w:rPr>
          <w:sz w:val="26"/>
          <w:szCs w:val="26"/>
        </w:rPr>
      </w:pPr>
      <w:r w:rsidRPr="00BC7685">
        <w:rPr>
          <w:bCs/>
          <w:sz w:val="26"/>
          <w:szCs w:val="26"/>
        </w:rPr>
        <w:t>4. На втором этапе конкурса в срок до 15 декабря 2018 года представленные участниками конкурса анкеты и материалы рассматривают и оценивают члены конкурсной комиссии (далее — конкурсная комиссия), по каждому из критериев согласно оценочной таблице, указанной в пункте 5.5 настоящего Положения.</w:t>
      </w:r>
    </w:p>
    <w:p w:rsidR="00C854DC" w:rsidRPr="00BC7685" w:rsidRDefault="00C854DC" w:rsidP="00BC7685">
      <w:pPr>
        <w:ind w:right="57"/>
        <w:jc w:val="both"/>
        <w:rPr>
          <w:sz w:val="26"/>
          <w:szCs w:val="26"/>
        </w:rPr>
      </w:pPr>
      <w:r w:rsidRPr="00BC7685">
        <w:rPr>
          <w:bCs/>
          <w:sz w:val="26"/>
          <w:szCs w:val="26"/>
        </w:rPr>
        <w:t xml:space="preserve">5. Оценка поданных на рассмотрение анкет производится на основании бальной системы:  </w:t>
      </w:r>
    </w:p>
    <w:p w:rsidR="00C854DC" w:rsidRPr="00BC7685" w:rsidRDefault="00C854DC" w:rsidP="00BC7685">
      <w:pPr>
        <w:ind w:right="57"/>
        <w:jc w:val="both"/>
        <w:rPr>
          <w:sz w:val="26"/>
          <w:szCs w:val="26"/>
        </w:rPr>
      </w:pPr>
      <w:r w:rsidRPr="00BC7685">
        <w:rPr>
          <w:bCs/>
          <w:sz w:val="26"/>
          <w:szCs w:val="26"/>
        </w:rPr>
        <w:t>6. Участники конкурса, набравшие наибольшее количество баллов, допускаются к участию во втором этапе  конкурса.</w:t>
      </w:r>
    </w:p>
    <w:p w:rsidR="001A1BA3" w:rsidRDefault="001A1BA3">
      <w:pPr>
        <w:spacing w:after="200" w:line="276" w:lineRule="auto"/>
        <w:rPr>
          <w:b/>
          <w:sz w:val="28"/>
          <w:szCs w:val="28"/>
        </w:rPr>
      </w:pPr>
    </w:p>
    <w:p w:rsidR="00BC7685" w:rsidRDefault="00BC7685">
      <w:pPr>
        <w:spacing w:after="200" w:line="276" w:lineRule="auto"/>
        <w:rPr>
          <w:b/>
          <w:sz w:val="28"/>
          <w:szCs w:val="28"/>
        </w:rPr>
      </w:pPr>
    </w:p>
    <w:p w:rsidR="00BC7685" w:rsidRDefault="00BC7685">
      <w:pPr>
        <w:spacing w:after="200" w:line="276" w:lineRule="auto"/>
        <w:rPr>
          <w:b/>
          <w:sz w:val="28"/>
          <w:szCs w:val="28"/>
        </w:rPr>
      </w:pPr>
    </w:p>
    <w:p w:rsidR="00BC7685" w:rsidRDefault="00BC7685">
      <w:pPr>
        <w:spacing w:after="200" w:line="276" w:lineRule="auto"/>
        <w:rPr>
          <w:b/>
          <w:sz w:val="28"/>
          <w:szCs w:val="28"/>
        </w:rPr>
      </w:pPr>
    </w:p>
    <w:p w:rsidR="00BC7685" w:rsidRPr="00C854DC" w:rsidRDefault="00BC7685">
      <w:pPr>
        <w:spacing w:after="200" w:line="276" w:lineRule="auto"/>
        <w:rPr>
          <w:b/>
          <w:sz w:val="28"/>
          <w:szCs w:val="28"/>
        </w:rPr>
      </w:pPr>
    </w:p>
    <w:p w:rsidR="00E87DE6" w:rsidRPr="00283DEA" w:rsidRDefault="00E87DE6" w:rsidP="001B3043">
      <w:pPr>
        <w:pStyle w:val="1"/>
        <w:widowControl w:val="0"/>
        <w:spacing w:line="240" w:lineRule="atLeast"/>
        <w:ind w:firstLine="709"/>
        <w:jc w:val="center"/>
        <w:rPr>
          <w:b/>
          <w:szCs w:val="28"/>
          <w:lang w:val="ru-RU"/>
        </w:rPr>
      </w:pPr>
      <w:r w:rsidRPr="00283DEA">
        <w:rPr>
          <w:b/>
          <w:szCs w:val="28"/>
          <w:lang w:val="en-US"/>
        </w:rPr>
        <w:t>IX</w:t>
      </w:r>
      <w:r w:rsidRPr="00283DEA">
        <w:rPr>
          <w:b/>
          <w:szCs w:val="28"/>
        </w:rPr>
        <w:t xml:space="preserve">. </w:t>
      </w:r>
      <w:r w:rsidRPr="00283DEA">
        <w:rPr>
          <w:b/>
          <w:szCs w:val="28"/>
          <w:lang w:val="ru-RU"/>
        </w:rPr>
        <w:t>Образцы форм для заполнения участниками конкурса</w:t>
      </w:r>
    </w:p>
    <w:p w:rsidR="00CD42C1" w:rsidRDefault="00CD42C1" w:rsidP="001B3043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napToGrid w:val="0"/>
        </w:rPr>
      </w:pPr>
    </w:p>
    <w:p w:rsidR="00880BC3" w:rsidRDefault="00880BC3" w:rsidP="001B3043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napToGrid w:val="0"/>
        </w:rPr>
      </w:pPr>
      <w:r w:rsidRPr="00B9732D">
        <w:rPr>
          <w:b/>
          <w:snapToGrid w:val="0"/>
        </w:rPr>
        <w:t xml:space="preserve">Форма № 1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lastRenderedPageBreak/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-62" w:firstLine="567"/>
        <w:rPr>
          <w:rFonts w:eastAsia="DejaVu Sans"/>
          <w:kern w:val="1"/>
          <w:lang w:eastAsia="hi-IN" w:bidi="hi-IN"/>
        </w:rPr>
      </w:pPr>
    </w:p>
    <w:p w:rsidR="00C854DC" w:rsidRPr="00B9732D" w:rsidRDefault="00C854DC" w:rsidP="001B3043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napToGrid w:val="0"/>
        </w:rPr>
      </w:pPr>
    </w:p>
    <w:p w:rsidR="00880BC3" w:rsidRDefault="00880BC3" w:rsidP="001B3043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napToGrid w:val="0"/>
        </w:rPr>
      </w:pPr>
    </w:p>
    <w:p w:rsidR="00880BC3" w:rsidRPr="00CC04D0" w:rsidRDefault="00880BC3" w:rsidP="001B3043">
      <w:pPr>
        <w:tabs>
          <w:tab w:val="left" w:pos="9356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80BC3" w:rsidRPr="00986437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 w:rsidRPr="00986437">
        <w:rPr>
          <w:b/>
          <w:bCs/>
          <w:color w:val="000000"/>
        </w:rPr>
        <w:t xml:space="preserve">Заявка на </w:t>
      </w:r>
      <w:r w:rsidRPr="00986437">
        <w:rPr>
          <w:b/>
          <w:color w:val="000000"/>
        </w:rPr>
        <w:t xml:space="preserve">участие в конкурсе </w:t>
      </w:r>
    </w:p>
    <w:p w:rsidR="00880BC3" w:rsidRPr="00986437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 w:rsidRPr="00986437">
        <w:rPr>
          <w:b/>
          <w:color w:val="000000"/>
        </w:rPr>
        <w:t>турист</w:t>
      </w:r>
      <w:r>
        <w:rPr>
          <w:b/>
          <w:color w:val="000000"/>
        </w:rPr>
        <w:t>ской</w:t>
      </w:r>
      <w:r w:rsidRPr="00986437">
        <w:rPr>
          <w:b/>
          <w:color w:val="000000"/>
        </w:rPr>
        <w:t xml:space="preserve"> индустрии </w:t>
      </w:r>
      <w:r w:rsidR="00F16DA1">
        <w:rPr>
          <w:b/>
          <w:color w:val="000000"/>
        </w:rPr>
        <w:t>Ленинградской</w:t>
      </w:r>
      <w:r w:rsidRPr="00986437">
        <w:rPr>
          <w:b/>
          <w:color w:val="000000"/>
        </w:rPr>
        <w:t xml:space="preserve"> области  </w:t>
      </w:r>
    </w:p>
    <w:p w:rsidR="00880BC3" w:rsidRPr="00986437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 w:rsidRPr="00986437">
        <w:rPr>
          <w:b/>
          <w:color w:val="000000"/>
        </w:rPr>
        <w:t>«</w:t>
      </w:r>
      <w:proofErr w:type="gramStart"/>
      <w:r w:rsidR="00F16DA1">
        <w:rPr>
          <w:b/>
          <w:color w:val="000000"/>
        </w:rPr>
        <w:t>Лучшие</w:t>
      </w:r>
      <w:proofErr w:type="gramEnd"/>
      <w:r w:rsidR="00F16DA1">
        <w:rPr>
          <w:b/>
          <w:color w:val="000000"/>
        </w:rPr>
        <w:t xml:space="preserve"> в туризме</w:t>
      </w:r>
      <w:r w:rsidRPr="00986437">
        <w:rPr>
          <w:b/>
          <w:color w:val="000000"/>
        </w:rPr>
        <w:t>»</w:t>
      </w:r>
    </w:p>
    <w:p w:rsidR="00880BC3" w:rsidRPr="00986437" w:rsidRDefault="00880BC3" w:rsidP="001B3043">
      <w:pPr>
        <w:tabs>
          <w:tab w:val="left" w:pos="9356"/>
        </w:tabs>
        <w:ind w:firstLine="709"/>
        <w:jc w:val="center"/>
        <w:rPr>
          <w:b/>
          <w:color w:val="92D050"/>
        </w:rPr>
      </w:pPr>
    </w:p>
    <w:p w:rsidR="00880BC3" w:rsidRPr="00986437" w:rsidRDefault="00880BC3" w:rsidP="001B304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 w:firstLine="709"/>
        <w:outlineLvl w:val="3"/>
        <w:rPr>
          <w:b/>
          <w:bCs/>
        </w:rPr>
      </w:pPr>
      <w:r w:rsidRPr="00986437">
        <w:rPr>
          <w:b/>
          <w:bCs/>
        </w:rPr>
        <w:t xml:space="preserve">Номинация конкурса _______________________________ </w:t>
      </w:r>
    </w:p>
    <w:p w:rsidR="00880BC3" w:rsidRPr="00986437" w:rsidRDefault="00880BC3" w:rsidP="001B304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10"/>
        <w:gridCol w:w="3260"/>
      </w:tblGrid>
      <w:tr w:rsidR="00880BC3" w:rsidRPr="00986437" w:rsidTr="001B3043">
        <w:trPr>
          <w:trHeight w:val="46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t>Полное  наименование юридического лица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627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лица):</w:t>
            </w:r>
          </w:p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rPr>
                <w:i/>
                <w:iCs/>
                <w:u w:val="single"/>
              </w:rPr>
              <w:t xml:space="preserve"> почтовый индекс, субъект РФ, район, город, населенный пункт, улица, номер дома, корпус, квартира</w:t>
            </w:r>
            <w:proofErr w:type="gramStart"/>
            <w:r w:rsidRPr="00986437">
              <w:rPr>
                <w:i/>
                <w:iCs/>
                <w:u w:val="single"/>
              </w:rPr>
              <w:t xml:space="preserve"> ,</w:t>
            </w:r>
            <w:proofErr w:type="gramEnd"/>
            <w:r w:rsidRPr="00986437">
              <w:rPr>
                <w:i/>
                <w:iCs/>
                <w:u w:val="single"/>
              </w:rPr>
              <w:t>офис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506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физического лица),</w:t>
            </w:r>
          </w:p>
          <w:p w:rsidR="00880BC3" w:rsidRPr="00986437" w:rsidRDefault="00880BC3" w:rsidP="001B3043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</w:t>
            </w:r>
          </w:p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rPr>
                <w:i/>
                <w:iCs/>
                <w:u w:val="single"/>
              </w:rPr>
              <w:t>почтовый индекс, субъект РФ, район</w:t>
            </w:r>
            <w:proofErr w:type="gramStart"/>
            <w:r w:rsidRPr="00986437">
              <w:rPr>
                <w:i/>
                <w:iCs/>
                <w:u w:val="single"/>
              </w:rPr>
              <w:t xml:space="preserve"> ,</w:t>
            </w:r>
            <w:proofErr w:type="gramEnd"/>
            <w:r w:rsidRPr="00986437">
              <w:rPr>
                <w:i/>
                <w:iCs/>
                <w:u w:val="single"/>
              </w:rPr>
              <w:t>город, населенный пункт, улица, номер дома, корпус, квартира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506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местонахождение, почтовый адрес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331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rPr>
                <w:color w:val="000000"/>
              </w:rPr>
              <w:t xml:space="preserve">Ф.И.О. руководителя, контактный телефон, факс, </w:t>
            </w:r>
            <w:proofErr w:type="spellStart"/>
            <w:r w:rsidRPr="00986437">
              <w:rPr>
                <w:color w:val="000000"/>
              </w:rPr>
              <w:t>e</w:t>
            </w:r>
            <w:proofErr w:type="spellEnd"/>
            <w:r w:rsidRPr="00986437">
              <w:rPr>
                <w:color w:val="000000"/>
              </w:rPr>
              <w:t>-</w:t>
            </w:r>
            <w:r w:rsidRPr="00986437">
              <w:rPr>
                <w:color w:val="000000"/>
                <w:lang w:val="en-US"/>
              </w:rPr>
              <w:t>mail</w:t>
            </w:r>
            <w:r w:rsidRPr="00986437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331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rPr>
                <w:color w:val="000000"/>
              </w:rPr>
              <w:t>Сайт в сети Интернет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331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ConsNormal"/>
              <w:ind w:righ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 w:rsidRPr="009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9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вид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</w:tbl>
    <w:p w:rsidR="00880BC3" w:rsidRDefault="00880BC3" w:rsidP="001B304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  <w:sz w:val="24"/>
          <w:szCs w:val="24"/>
          <w:highlight w:val="yellow"/>
        </w:rPr>
      </w:pPr>
    </w:p>
    <w:p w:rsidR="00880BC3" w:rsidRPr="00986437" w:rsidRDefault="00880BC3" w:rsidP="001B3043">
      <w:pPr>
        <w:ind w:firstLine="709"/>
        <w:jc w:val="both"/>
      </w:pPr>
      <w:r w:rsidRPr="00986437">
        <w:rPr>
          <w:b/>
        </w:rPr>
        <w:t>Настоящим подтверждаю</w:t>
      </w:r>
      <w:r w:rsidRPr="00986437">
        <w:t>, что ____________________________________________________</w:t>
      </w:r>
      <w:r w:rsidR="00856DDA">
        <w:t>____________________________</w:t>
      </w:r>
    </w:p>
    <w:p w:rsidR="00880BC3" w:rsidRPr="00986437" w:rsidRDefault="00880BC3" w:rsidP="001B304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986437">
        <w:rPr>
          <w:color w:val="000000"/>
        </w:rPr>
        <w:t>(наименование участника конкурса)</w:t>
      </w:r>
    </w:p>
    <w:p w:rsidR="00880BC3" w:rsidRPr="00986437" w:rsidRDefault="00880BC3" w:rsidP="001B304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986437">
        <w:t>осуществляет деятельность, не находится в стадии</w:t>
      </w:r>
      <w:r w:rsidRPr="00986437">
        <w:rPr>
          <w:rFonts w:eastAsia="Calibri"/>
        </w:rPr>
        <w:t xml:space="preserve"> ликвидации, банкротства,  реорганизации, а также </w:t>
      </w:r>
      <w:r w:rsidRPr="00986437">
        <w:t xml:space="preserve"> </w:t>
      </w:r>
      <w:r w:rsidRPr="00986437">
        <w:rPr>
          <w:rFonts w:eastAsia="Calibri"/>
          <w:bCs/>
        </w:rPr>
        <w:t xml:space="preserve"> отсутствует недоимка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880BC3" w:rsidRPr="00986437" w:rsidRDefault="00880BC3" w:rsidP="001B304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</w:p>
    <w:p w:rsidR="00880BC3" w:rsidRPr="00986437" w:rsidRDefault="00880BC3" w:rsidP="001B3043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986437">
        <w:rPr>
          <w:b/>
        </w:rPr>
        <w:t xml:space="preserve">Достоверность  указанных  сведений предоставленных в составе заявки на участие в конкурсе  подтверждаю. </w:t>
      </w:r>
    </w:p>
    <w:p w:rsidR="00880BC3" w:rsidRPr="00986437" w:rsidRDefault="00880BC3" w:rsidP="001B3043">
      <w:pPr>
        <w:widowControl w:val="0"/>
        <w:autoSpaceDE w:val="0"/>
        <w:autoSpaceDN w:val="0"/>
        <w:adjustRightInd w:val="0"/>
        <w:ind w:firstLine="709"/>
      </w:pPr>
    </w:p>
    <w:p w:rsidR="00880BC3" w:rsidRPr="00986437" w:rsidRDefault="00880BC3" w:rsidP="001B3043">
      <w:pPr>
        <w:ind w:firstLine="709"/>
      </w:pPr>
      <w:r w:rsidRPr="00986437">
        <w:rPr>
          <w:b/>
        </w:rPr>
        <w:t xml:space="preserve">С условиями конкурса </w:t>
      </w:r>
      <w:proofErr w:type="gramStart"/>
      <w:r w:rsidRPr="00986437">
        <w:rPr>
          <w:b/>
        </w:rPr>
        <w:t>ознакомлен</w:t>
      </w:r>
      <w:proofErr w:type="gramEnd"/>
      <w:r w:rsidRPr="00986437">
        <w:rPr>
          <w:b/>
        </w:rPr>
        <w:t xml:space="preserve"> и согласен. </w:t>
      </w:r>
    </w:p>
    <w:p w:rsidR="00880BC3" w:rsidRPr="00986437" w:rsidRDefault="00880BC3" w:rsidP="001B3043">
      <w:pPr>
        <w:widowControl w:val="0"/>
        <w:ind w:firstLine="709"/>
        <w:jc w:val="both"/>
        <w:rPr>
          <w:snapToGrid w:val="0"/>
        </w:rPr>
      </w:pPr>
    </w:p>
    <w:p w:rsidR="00880BC3" w:rsidRPr="00E27328" w:rsidRDefault="00880BC3" w:rsidP="001B3043">
      <w:pPr>
        <w:numPr>
          <w:ilvl w:val="0"/>
          <w:numId w:val="14"/>
        </w:numPr>
        <w:ind w:firstLine="709"/>
        <w:jc w:val="both"/>
        <w:rPr>
          <w:i/>
        </w:rPr>
      </w:pPr>
      <w:r w:rsidRPr="00E27328">
        <w:rPr>
          <w:i/>
        </w:rPr>
        <w:t xml:space="preserve">Настоящим во исполнение требований Федерального закона «О персональных данных» № 152-ФЗ от 27.07.2006 г. я, гражданин ____________________________, паспорт ___________________________ выдан ______________________________ «___» _________________ 20____ г. даю свое письменное согласие на обработку моих персональных данных в целях рассмотрения заявки на участие в конкурсе. Настоящее согласие не устанавливает предельных сроков обработки данных. </w:t>
      </w:r>
      <w:proofErr w:type="gramStart"/>
      <w:r w:rsidRPr="00E27328">
        <w:rPr>
          <w:i/>
        </w:rPr>
        <w:t xml:space="preserve">Я уведомлен и понимаю, что под обработкой персональных данных подразумевается сбор, </w:t>
      </w:r>
      <w:r w:rsidRPr="00E27328">
        <w:rPr>
          <w:i/>
        </w:rPr>
        <w:lastRenderedPageBreak/>
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880BC3" w:rsidRPr="00E27328" w:rsidRDefault="00880BC3" w:rsidP="001B3043">
      <w:pPr>
        <w:ind w:left="360" w:firstLine="709"/>
        <w:jc w:val="both"/>
        <w:rPr>
          <w:i/>
        </w:rPr>
      </w:pPr>
      <w:r w:rsidRPr="00E27328">
        <w:rPr>
          <w:i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информация о наличии имущества, образование, доходы, и любая другая информация.</w:t>
      </w:r>
    </w:p>
    <w:p w:rsidR="00880BC3" w:rsidRPr="00E27328" w:rsidRDefault="00880BC3" w:rsidP="001B3043">
      <w:pPr>
        <w:ind w:firstLine="709"/>
        <w:jc w:val="both"/>
        <w:rPr>
          <w:i/>
        </w:rPr>
      </w:pPr>
      <w:r w:rsidRPr="00E27328">
        <w:rPr>
          <w:i/>
        </w:rPr>
        <w:t>Порядок отзыва согласия на обработку персональных данных мне известен.</w:t>
      </w:r>
    </w:p>
    <w:p w:rsidR="00880BC3" w:rsidRPr="00986437" w:rsidRDefault="00880BC3" w:rsidP="001B3043">
      <w:pPr>
        <w:ind w:firstLine="709"/>
        <w:jc w:val="both"/>
        <w:rPr>
          <w:i/>
        </w:rPr>
      </w:pPr>
    </w:p>
    <w:p w:rsidR="00880BC3" w:rsidRPr="00856DDA" w:rsidRDefault="00880BC3" w:rsidP="001B30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6DDA">
        <w:rPr>
          <w:color w:val="000000"/>
        </w:rPr>
        <w:t>Приложение к настоящей заявке:</w:t>
      </w:r>
    </w:p>
    <w:p w:rsidR="00880BC3" w:rsidRPr="00986437" w:rsidRDefault="00880BC3" w:rsidP="001B30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BC3" w:rsidRDefault="00880BC3" w:rsidP="001B3043">
      <w:pPr>
        <w:widowControl w:val="0"/>
        <w:ind w:firstLine="709"/>
        <w:jc w:val="both"/>
        <w:rPr>
          <w:snapToGrid w:val="0"/>
        </w:rPr>
      </w:pPr>
    </w:p>
    <w:p w:rsidR="00880BC3" w:rsidRPr="00986437" w:rsidRDefault="00880BC3" w:rsidP="001B3043">
      <w:pPr>
        <w:widowControl w:val="0"/>
        <w:ind w:firstLine="709"/>
        <w:jc w:val="both"/>
        <w:rPr>
          <w:i/>
          <w:iCs/>
          <w:snapToGrid w:val="0"/>
        </w:rPr>
      </w:pPr>
      <w:r>
        <w:rPr>
          <w:snapToGrid w:val="0"/>
        </w:rPr>
        <w:t xml:space="preserve">  </w:t>
      </w:r>
      <w:r w:rsidRPr="00986437">
        <w:rPr>
          <w:snapToGrid w:val="0"/>
        </w:rPr>
        <w:t xml:space="preserve"> _______________          __________________             </w:t>
      </w:r>
      <w:r w:rsidRPr="00986437">
        <w:rPr>
          <w:i/>
          <w:iCs/>
          <w:snapToGrid w:val="0"/>
        </w:rPr>
        <w:t xml:space="preserve">___________________              </w:t>
      </w:r>
    </w:p>
    <w:p w:rsidR="00880BC3" w:rsidRPr="00E27328" w:rsidRDefault="00880BC3" w:rsidP="001B3043">
      <w:pPr>
        <w:widowControl w:val="0"/>
        <w:ind w:firstLine="709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 xml:space="preserve">  </w:t>
      </w:r>
      <w:r w:rsidRPr="00E27328">
        <w:rPr>
          <w:i/>
          <w:snapToGrid w:val="0"/>
          <w:sz w:val="18"/>
          <w:szCs w:val="18"/>
        </w:rPr>
        <w:t>(должность руководителя)                      (подпись)                                           (Ф.И.О.)</w:t>
      </w:r>
    </w:p>
    <w:p w:rsidR="00880BC3" w:rsidRDefault="00880BC3" w:rsidP="001B3043">
      <w:pPr>
        <w:widowControl w:val="0"/>
        <w:autoSpaceDE w:val="0"/>
        <w:autoSpaceDN w:val="0"/>
        <w:adjustRightInd w:val="0"/>
        <w:ind w:firstLine="709"/>
      </w:pPr>
      <w:r>
        <w:t xml:space="preserve">"____"________________20__ года </w:t>
      </w:r>
    </w:p>
    <w:p w:rsidR="00880BC3" w:rsidRDefault="00880BC3" w:rsidP="001B3043">
      <w:pPr>
        <w:widowControl w:val="0"/>
        <w:ind w:firstLine="709"/>
        <w:jc w:val="both"/>
        <w:rPr>
          <w:snapToGrid w:val="0"/>
        </w:rPr>
      </w:pPr>
    </w:p>
    <w:p w:rsidR="00880BC3" w:rsidRPr="00986437" w:rsidRDefault="00880BC3" w:rsidP="001B3043">
      <w:pPr>
        <w:widowControl w:val="0"/>
        <w:ind w:firstLine="709"/>
        <w:jc w:val="both"/>
        <w:rPr>
          <w:snapToGrid w:val="0"/>
        </w:rPr>
      </w:pPr>
      <w:r w:rsidRPr="00986437">
        <w:rPr>
          <w:snapToGrid w:val="0"/>
        </w:rPr>
        <w:t>М.П.</w:t>
      </w:r>
    </w:p>
    <w:p w:rsidR="00880BC3" w:rsidRPr="00986437" w:rsidRDefault="00880BC3" w:rsidP="001B3043">
      <w:pPr>
        <w:widowControl w:val="0"/>
        <w:ind w:firstLine="709"/>
        <w:jc w:val="both"/>
        <w:rPr>
          <w:snapToGrid w:val="0"/>
        </w:rPr>
      </w:pPr>
      <w:r w:rsidRPr="00986437">
        <w:rPr>
          <w:snapToGrid w:val="0"/>
        </w:rPr>
        <w:t>__________________</w:t>
      </w:r>
    </w:p>
    <w:p w:rsidR="00880BC3" w:rsidRPr="00986437" w:rsidRDefault="00880BC3" w:rsidP="001B3043">
      <w:pPr>
        <w:numPr>
          <w:ilvl w:val="0"/>
          <w:numId w:val="13"/>
        </w:numPr>
        <w:ind w:firstLine="709"/>
        <w:jc w:val="both"/>
        <w:rPr>
          <w:i/>
        </w:rPr>
      </w:pPr>
      <w:r w:rsidRPr="00986437">
        <w:rPr>
          <w:i/>
        </w:rPr>
        <w:t>Заполняется только индивидуальным предпринимателем</w:t>
      </w:r>
    </w:p>
    <w:p w:rsidR="00880BC3" w:rsidRPr="00986437" w:rsidRDefault="00880BC3" w:rsidP="001B3043">
      <w:pPr>
        <w:pStyle w:val="ConsPlusNonformat"/>
        <w:widowControl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685" w:rsidRDefault="00880BC3" w:rsidP="00BC7685">
      <w:pPr>
        <w:spacing w:after="200" w:line="276" w:lineRule="auto"/>
        <w:ind w:firstLine="709"/>
        <w:rPr>
          <w:b/>
          <w:snapToGrid w:val="0"/>
        </w:rPr>
      </w:pPr>
      <w:r>
        <w:rPr>
          <w:b/>
          <w:snapToGrid w:val="0"/>
        </w:rPr>
        <w:br w:type="page"/>
      </w:r>
    </w:p>
    <w:p w:rsidR="00880BC3" w:rsidRPr="00B9732D" w:rsidRDefault="00880BC3" w:rsidP="001B3043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napToGrid w:val="0"/>
        </w:rPr>
      </w:pPr>
      <w:r w:rsidRPr="00B9732D">
        <w:rPr>
          <w:b/>
          <w:snapToGrid w:val="0"/>
        </w:rPr>
        <w:lastRenderedPageBreak/>
        <w:t xml:space="preserve">Форма № 2 </w:t>
      </w:r>
    </w:p>
    <w:p w:rsidR="00880BC3" w:rsidRPr="00986437" w:rsidRDefault="00880BC3" w:rsidP="001B3043">
      <w:pPr>
        <w:pStyle w:val="ab"/>
        <w:ind w:left="426" w:firstLine="709"/>
        <w:jc w:val="right"/>
        <w:rPr>
          <w:rFonts w:ascii="Times New Roman" w:hAnsi="Times New Roman"/>
          <w:sz w:val="24"/>
          <w:szCs w:val="24"/>
        </w:rPr>
      </w:pP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-62" w:firstLine="567"/>
        <w:rPr>
          <w:rFonts w:eastAsia="DejaVu Sans"/>
          <w:kern w:val="1"/>
          <w:lang w:eastAsia="hi-IN" w:bidi="hi-IN"/>
        </w:rPr>
      </w:pPr>
    </w:p>
    <w:p w:rsidR="00880BC3" w:rsidRPr="00986437" w:rsidRDefault="00880BC3" w:rsidP="001B3043">
      <w:pPr>
        <w:pStyle w:val="ConsPlusNonformat"/>
        <w:widowControl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BC3" w:rsidRPr="00986437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 w:rsidRPr="00986437">
        <w:rPr>
          <w:b/>
          <w:bCs/>
          <w:color w:val="000000"/>
        </w:rPr>
        <w:t xml:space="preserve">Заявка на </w:t>
      </w:r>
      <w:r w:rsidRPr="00986437">
        <w:rPr>
          <w:b/>
          <w:color w:val="000000"/>
        </w:rPr>
        <w:t xml:space="preserve">участие </w:t>
      </w:r>
      <w:r w:rsidR="00C854DC">
        <w:rPr>
          <w:b/>
          <w:color w:val="000000"/>
        </w:rPr>
        <w:t xml:space="preserve">в </w:t>
      </w:r>
      <w:r w:rsidRPr="00986437">
        <w:rPr>
          <w:b/>
          <w:color w:val="000000"/>
        </w:rPr>
        <w:t xml:space="preserve">конкурсе </w:t>
      </w:r>
    </w:p>
    <w:p w:rsidR="00880BC3" w:rsidRPr="00986437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турист</w:t>
      </w:r>
      <w:r w:rsidRPr="00986437">
        <w:rPr>
          <w:b/>
          <w:color w:val="000000"/>
        </w:rPr>
        <w:t xml:space="preserve">ской индустрии </w:t>
      </w:r>
      <w:r w:rsidR="00C854DC">
        <w:rPr>
          <w:b/>
          <w:color w:val="000000"/>
        </w:rPr>
        <w:t>Ленинградской области</w:t>
      </w:r>
      <w:r w:rsidRPr="00986437">
        <w:rPr>
          <w:b/>
          <w:color w:val="000000"/>
        </w:rPr>
        <w:t xml:space="preserve"> </w:t>
      </w:r>
    </w:p>
    <w:p w:rsidR="00880BC3" w:rsidRPr="00986437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 w:rsidRPr="00986437">
        <w:rPr>
          <w:b/>
          <w:color w:val="000000"/>
        </w:rPr>
        <w:t>«</w:t>
      </w:r>
      <w:proofErr w:type="gramStart"/>
      <w:r w:rsidR="00C854DC">
        <w:rPr>
          <w:b/>
          <w:color w:val="000000"/>
        </w:rPr>
        <w:t>Лучшие</w:t>
      </w:r>
      <w:proofErr w:type="gramEnd"/>
      <w:r w:rsidR="00C854DC">
        <w:rPr>
          <w:b/>
          <w:color w:val="000000"/>
        </w:rPr>
        <w:t xml:space="preserve"> в туризме</w:t>
      </w:r>
      <w:r w:rsidRPr="00986437">
        <w:rPr>
          <w:b/>
          <w:color w:val="000000"/>
        </w:rPr>
        <w:t>»</w:t>
      </w:r>
    </w:p>
    <w:p w:rsidR="00880BC3" w:rsidRPr="00986437" w:rsidRDefault="00880BC3" w:rsidP="001B3043">
      <w:pPr>
        <w:tabs>
          <w:tab w:val="left" w:pos="9356"/>
        </w:tabs>
        <w:ind w:firstLine="709"/>
        <w:jc w:val="center"/>
        <w:rPr>
          <w:b/>
          <w:color w:val="92D050"/>
        </w:rPr>
      </w:pPr>
    </w:p>
    <w:p w:rsidR="00880BC3" w:rsidRPr="00986437" w:rsidRDefault="00880BC3" w:rsidP="001B3043">
      <w:pPr>
        <w:pStyle w:val="11"/>
        <w:spacing w:line="240" w:lineRule="atLeast"/>
        <w:ind w:firstLine="709"/>
        <w:rPr>
          <w:bCs/>
          <w:szCs w:val="24"/>
        </w:rPr>
      </w:pPr>
      <w:r w:rsidRPr="00986437">
        <w:rPr>
          <w:b/>
          <w:bCs/>
          <w:szCs w:val="24"/>
        </w:rPr>
        <w:t>Номинация конкурса  ___________________________________________________</w:t>
      </w:r>
    </w:p>
    <w:p w:rsidR="00880BC3" w:rsidRPr="00986437" w:rsidRDefault="00880BC3" w:rsidP="001B304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 w:firstLine="709"/>
        <w:outlineLvl w:val="3"/>
      </w:pPr>
    </w:p>
    <w:p w:rsidR="00880BC3" w:rsidRPr="00986437" w:rsidRDefault="00880BC3" w:rsidP="001B3043">
      <w:pPr>
        <w:pStyle w:val="12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986437">
        <w:rPr>
          <w:rFonts w:ascii="Times New Roman" w:hAnsi="Times New Roman"/>
          <w:sz w:val="24"/>
          <w:szCs w:val="24"/>
        </w:rPr>
        <w:t>_____________________________________________</w:t>
      </w:r>
      <w:r w:rsidR="00CD42C1">
        <w:rPr>
          <w:rFonts w:ascii="Times New Roman" w:hAnsi="Times New Roman"/>
          <w:sz w:val="24"/>
          <w:szCs w:val="24"/>
        </w:rPr>
        <w:t>________________________</w:t>
      </w:r>
    </w:p>
    <w:p w:rsidR="00880BC3" w:rsidRPr="00F5051D" w:rsidRDefault="00880BC3" w:rsidP="001B3043">
      <w:pPr>
        <w:pStyle w:val="12"/>
        <w:ind w:left="426" w:firstLine="709"/>
        <w:jc w:val="center"/>
        <w:rPr>
          <w:rFonts w:ascii="Times New Roman" w:hAnsi="Times New Roman"/>
          <w:i/>
          <w:sz w:val="18"/>
          <w:szCs w:val="18"/>
        </w:rPr>
      </w:pPr>
      <w:r w:rsidRPr="00F5051D">
        <w:rPr>
          <w:rFonts w:ascii="Times New Roman" w:hAnsi="Times New Roman"/>
          <w:i/>
          <w:sz w:val="18"/>
          <w:szCs w:val="18"/>
        </w:rPr>
        <w:t>(полное наименование ЮЛ, ИП)</w:t>
      </w:r>
    </w:p>
    <w:p w:rsidR="00880BC3" w:rsidRPr="00986437" w:rsidRDefault="00880BC3" w:rsidP="001B3043">
      <w:pPr>
        <w:tabs>
          <w:tab w:val="left" w:pos="9356"/>
        </w:tabs>
        <w:ind w:firstLine="709"/>
        <w:jc w:val="both"/>
        <w:rPr>
          <w:b/>
        </w:rPr>
      </w:pPr>
      <w:r w:rsidRPr="00986437">
        <w:t xml:space="preserve">просит включить в состав участников </w:t>
      </w:r>
      <w:r w:rsidRPr="00986437">
        <w:rPr>
          <w:b/>
        </w:rPr>
        <w:t xml:space="preserve">конкурса </w:t>
      </w:r>
      <w:r>
        <w:rPr>
          <w:b/>
        </w:rPr>
        <w:t>турист</w:t>
      </w:r>
      <w:r w:rsidRPr="00986437">
        <w:rPr>
          <w:b/>
        </w:rPr>
        <w:t>ской инд</w:t>
      </w:r>
      <w:r w:rsidR="00E47B50">
        <w:rPr>
          <w:b/>
        </w:rPr>
        <w:t xml:space="preserve">устрии </w:t>
      </w:r>
      <w:r w:rsidR="00C854DC">
        <w:rPr>
          <w:b/>
        </w:rPr>
        <w:t>Ленинградской</w:t>
      </w:r>
      <w:r w:rsidR="00E47B50">
        <w:rPr>
          <w:b/>
        </w:rPr>
        <w:t xml:space="preserve"> области </w:t>
      </w:r>
      <w:r w:rsidRPr="00986437">
        <w:rPr>
          <w:b/>
        </w:rPr>
        <w:t>«</w:t>
      </w:r>
      <w:r w:rsidR="00C854DC">
        <w:rPr>
          <w:b/>
        </w:rPr>
        <w:t>Лучшие в туризме</w:t>
      </w:r>
      <w:r w:rsidRPr="00986437">
        <w:rPr>
          <w:b/>
        </w:rPr>
        <w:t>» работника ________________________________________________________________</w:t>
      </w:r>
    </w:p>
    <w:p w:rsidR="00880BC3" w:rsidRPr="00F5051D" w:rsidRDefault="00880BC3" w:rsidP="001B3043">
      <w:pPr>
        <w:pStyle w:val="12"/>
        <w:ind w:left="426" w:firstLine="709"/>
        <w:jc w:val="center"/>
        <w:rPr>
          <w:rFonts w:ascii="Times New Roman" w:hAnsi="Times New Roman"/>
          <w:i/>
          <w:sz w:val="18"/>
          <w:szCs w:val="18"/>
        </w:rPr>
      </w:pPr>
      <w:r w:rsidRPr="00F5051D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ФИО</w:t>
      </w:r>
      <w:r w:rsidRPr="00F5051D">
        <w:rPr>
          <w:rFonts w:ascii="Times New Roman" w:hAnsi="Times New Roman"/>
          <w:i/>
          <w:sz w:val="18"/>
          <w:szCs w:val="18"/>
        </w:rPr>
        <w:t>, выдвига</w:t>
      </w:r>
      <w:r>
        <w:rPr>
          <w:rFonts w:ascii="Times New Roman" w:hAnsi="Times New Roman"/>
          <w:i/>
          <w:sz w:val="18"/>
          <w:szCs w:val="18"/>
        </w:rPr>
        <w:t>емого</w:t>
      </w:r>
      <w:r w:rsidRPr="00F5051D">
        <w:rPr>
          <w:rFonts w:ascii="Times New Roman" w:hAnsi="Times New Roman"/>
          <w:i/>
          <w:sz w:val="18"/>
          <w:szCs w:val="18"/>
        </w:rPr>
        <w:t xml:space="preserve"> работника)</w:t>
      </w:r>
    </w:p>
    <w:p w:rsidR="00880BC3" w:rsidRPr="00986437" w:rsidRDefault="00880BC3" w:rsidP="001B3043">
      <w:pPr>
        <w:pStyle w:val="12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880BC3" w:rsidRPr="00986437" w:rsidRDefault="00880BC3" w:rsidP="001B3043">
      <w:pPr>
        <w:pStyle w:val="12"/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6437">
        <w:rPr>
          <w:rFonts w:ascii="Times New Roman" w:hAnsi="Times New Roman"/>
          <w:b/>
          <w:sz w:val="24"/>
          <w:szCs w:val="24"/>
        </w:rPr>
        <w:t>Основные</w:t>
      </w:r>
      <w:proofErr w:type="gramEnd"/>
      <w:r w:rsidRPr="00986437">
        <w:rPr>
          <w:rFonts w:ascii="Times New Roman" w:hAnsi="Times New Roman"/>
          <w:b/>
          <w:sz w:val="24"/>
          <w:szCs w:val="24"/>
        </w:rPr>
        <w:t xml:space="preserve"> сведения о заявителе и участнике конкурса</w:t>
      </w:r>
    </w:p>
    <w:p w:rsidR="00880BC3" w:rsidRPr="00986437" w:rsidRDefault="00880BC3" w:rsidP="001B304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971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735"/>
        <w:gridCol w:w="2977"/>
      </w:tblGrid>
      <w:tr w:rsidR="00880BC3" w:rsidRPr="00986437" w:rsidTr="001B3043">
        <w:trPr>
          <w:trHeight w:val="46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t>Полное  наименование юридического лица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627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лица):</w:t>
            </w:r>
          </w:p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rPr>
                <w:i/>
                <w:iCs/>
                <w:u w:val="single"/>
              </w:rPr>
              <w:t xml:space="preserve"> почтовый индекс, субъект РФ, район, город, населенный пункт, улица, номер дома, корпус, квартира</w:t>
            </w:r>
            <w:proofErr w:type="gramStart"/>
            <w:r w:rsidRPr="00986437">
              <w:rPr>
                <w:i/>
                <w:iCs/>
                <w:u w:val="single"/>
              </w:rPr>
              <w:t xml:space="preserve"> ,</w:t>
            </w:r>
            <w:proofErr w:type="gramEnd"/>
            <w:r w:rsidRPr="00986437">
              <w:rPr>
                <w:i/>
                <w:iCs/>
                <w:u w:val="single"/>
              </w:rPr>
              <w:t>офис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506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физического лица),</w:t>
            </w:r>
          </w:p>
          <w:p w:rsidR="00880BC3" w:rsidRPr="00986437" w:rsidRDefault="00880BC3" w:rsidP="001B3043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</w:t>
            </w:r>
          </w:p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rPr>
                <w:i/>
                <w:iCs/>
                <w:u w:val="single"/>
              </w:rPr>
              <w:t>почтовый индекс, субъект РФ, район</w:t>
            </w:r>
            <w:proofErr w:type="gramStart"/>
            <w:r w:rsidRPr="00986437">
              <w:rPr>
                <w:i/>
                <w:iCs/>
                <w:u w:val="single"/>
              </w:rPr>
              <w:t xml:space="preserve"> ,</w:t>
            </w:r>
            <w:proofErr w:type="gramEnd"/>
            <w:r w:rsidRPr="00986437">
              <w:rPr>
                <w:i/>
                <w:iCs/>
                <w:u w:val="single"/>
              </w:rPr>
              <w:t>город, населенный пункт, улица, номер дома, корпус, квартира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506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местонахождение, почтовый адрес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331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rPr>
                <w:color w:val="000000"/>
              </w:rPr>
              <w:t xml:space="preserve">Ф.И.О. руководителя, контактный телефон, факс, </w:t>
            </w:r>
            <w:proofErr w:type="spellStart"/>
            <w:r w:rsidRPr="00986437">
              <w:rPr>
                <w:color w:val="000000"/>
              </w:rPr>
              <w:t>e</w:t>
            </w:r>
            <w:proofErr w:type="spellEnd"/>
            <w:r w:rsidRPr="00986437">
              <w:rPr>
                <w:color w:val="000000"/>
              </w:rPr>
              <w:t>-</w:t>
            </w:r>
            <w:r w:rsidRPr="00986437">
              <w:rPr>
                <w:color w:val="000000"/>
                <w:lang w:val="en-US"/>
              </w:rPr>
              <w:t>mail</w:t>
            </w:r>
            <w:r w:rsidRPr="00986437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331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986437">
              <w:rPr>
                <w:color w:val="000000"/>
              </w:rPr>
              <w:t>Сайт в сети Интернет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331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ConsNormal"/>
              <w:ind w:righ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 (1) ,основной вид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880BC3" w:rsidRPr="00986437" w:rsidTr="001B3043">
        <w:trPr>
          <w:trHeight w:val="334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12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 выдвигаемого работника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right="-43" w:firstLine="709"/>
            </w:pPr>
          </w:p>
        </w:tc>
      </w:tr>
      <w:tr w:rsidR="00880BC3" w:rsidRPr="00986437" w:rsidTr="001B3043">
        <w:trPr>
          <w:trHeight w:val="334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12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86437">
              <w:rPr>
                <w:rFonts w:ascii="Times New Roman" w:hAnsi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right="-43" w:firstLine="709"/>
            </w:pPr>
          </w:p>
        </w:tc>
      </w:tr>
      <w:tr w:rsidR="00880BC3" w:rsidRPr="00986437" w:rsidTr="001B3043">
        <w:trPr>
          <w:trHeight w:val="334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pStyle w:val="12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86437">
              <w:rPr>
                <w:rFonts w:ascii="Times New Roman" w:hAnsi="Times New Roman"/>
                <w:sz w:val="24"/>
                <w:szCs w:val="24"/>
              </w:rPr>
              <w:t>Наличие или отсутствие дисциплинарных взысканий и нарушений общественного порядка за последние три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C3" w:rsidRPr="00986437" w:rsidRDefault="00880BC3" w:rsidP="001B3043">
            <w:pPr>
              <w:widowControl w:val="0"/>
              <w:autoSpaceDE w:val="0"/>
              <w:autoSpaceDN w:val="0"/>
              <w:adjustRightInd w:val="0"/>
              <w:ind w:right="-43" w:firstLine="709"/>
            </w:pPr>
          </w:p>
        </w:tc>
      </w:tr>
    </w:tbl>
    <w:p w:rsidR="00880BC3" w:rsidRPr="00986437" w:rsidRDefault="00880BC3" w:rsidP="001B3043">
      <w:pPr>
        <w:ind w:firstLine="709"/>
        <w:jc w:val="both"/>
      </w:pPr>
    </w:p>
    <w:p w:rsidR="00880BC3" w:rsidRPr="00986437" w:rsidRDefault="00880BC3" w:rsidP="001B3043">
      <w:pPr>
        <w:ind w:firstLine="709"/>
        <w:jc w:val="both"/>
      </w:pPr>
      <w:r w:rsidRPr="00986437">
        <w:rPr>
          <w:b/>
        </w:rPr>
        <w:t>Настоящим подтверждаю</w:t>
      </w:r>
      <w:r w:rsidRPr="00986437">
        <w:t>, что ______________________________________</w:t>
      </w:r>
    </w:p>
    <w:p w:rsidR="00880BC3" w:rsidRPr="00F5051D" w:rsidRDefault="00880BC3" w:rsidP="001B304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  <w:r w:rsidRPr="00F5051D">
        <w:rPr>
          <w:color w:val="000000"/>
          <w:sz w:val="18"/>
          <w:szCs w:val="18"/>
        </w:rPr>
        <w:t xml:space="preserve">                                     </w:t>
      </w:r>
      <w:proofErr w:type="gramStart"/>
      <w:r w:rsidRPr="00F5051D">
        <w:rPr>
          <w:color w:val="000000"/>
          <w:sz w:val="18"/>
          <w:szCs w:val="18"/>
        </w:rPr>
        <w:t>(наименование ЮЛ.</w:t>
      </w:r>
      <w:proofErr w:type="gramEnd"/>
      <w:r w:rsidRPr="00F5051D">
        <w:rPr>
          <w:color w:val="000000"/>
          <w:sz w:val="18"/>
          <w:szCs w:val="18"/>
        </w:rPr>
        <w:t xml:space="preserve"> </w:t>
      </w:r>
      <w:proofErr w:type="gramStart"/>
      <w:r w:rsidRPr="00F5051D">
        <w:rPr>
          <w:color w:val="000000"/>
          <w:sz w:val="18"/>
          <w:szCs w:val="18"/>
        </w:rPr>
        <w:t>ИП)</w:t>
      </w:r>
      <w:proofErr w:type="gramEnd"/>
    </w:p>
    <w:p w:rsidR="00880BC3" w:rsidRPr="00986437" w:rsidRDefault="00880BC3" w:rsidP="001B3043">
      <w:pPr>
        <w:autoSpaceDE w:val="0"/>
        <w:autoSpaceDN w:val="0"/>
        <w:adjustRightInd w:val="0"/>
        <w:ind w:left="-284" w:firstLine="709"/>
        <w:jc w:val="both"/>
        <w:rPr>
          <w:rFonts w:eastAsia="Calibri"/>
          <w:b/>
          <w:bCs/>
        </w:rPr>
      </w:pPr>
      <w:r w:rsidRPr="00986437">
        <w:t>осуществляет деятельность, не находится в стадии</w:t>
      </w:r>
      <w:r w:rsidRPr="00986437">
        <w:rPr>
          <w:rFonts w:eastAsia="Calibri"/>
        </w:rPr>
        <w:t xml:space="preserve"> ликвидаци</w:t>
      </w:r>
      <w:r>
        <w:rPr>
          <w:rFonts w:eastAsia="Calibri"/>
        </w:rPr>
        <w:t>и, банкротства,  реорганизации.</w:t>
      </w:r>
    </w:p>
    <w:p w:rsidR="00880BC3" w:rsidRPr="00986437" w:rsidRDefault="00880BC3" w:rsidP="001B304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</w:p>
    <w:p w:rsidR="00880BC3" w:rsidRPr="00986437" w:rsidRDefault="00880BC3" w:rsidP="001B3043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986437">
        <w:rPr>
          <w:b/>
        </w:rPr>
        <w:t xml:space="preserve">Достоверность  указанных  сведений предоставленных в составе заявки на участие в конкурсе  подтверждаю. </w:t>
      </w:r>
    </w:p>
    <w:p w:rsidR="00880BC3" w:rsidRPr="00986437" w:rsidRDefault="00880BC3" w:rsidP="001B3043">
      <w:pPr>
        <w:ind w:firstLine="709"/>
        <w:rPr>
          <w:b/>
        </w:rPr>
      </w:pPr>
    </w:p>
    <w:p w:rsidR="00880BC3" w:rsidRPr="00986437" w:rsidRDefault="00880BC3" w:rsidP="001B3043">
      <w:pPr>
        <w:ind w:firstLine="709"/>
        <w:rPr>
          <w:b/>
        </w:rPr>
      </w:pPr>
      <w:r w:rsidRPr="00986437">
        <w:rPr>
          <w:b/>
        </w:rPr>
        <w:lastRenderedPageBreak/>
        <w:t xml:space="preserve">С условиями конкурса </w:t>
      </w:r>
      <w:proofErr w:type="gramStart"/>
      <w:r w:rsidRPr="00986437">
        <w:rPr>
          <w:b/>
        </w:rPr>
        <w:t>ознакомлен</w:t>
      </w:r>
      <w:proofErr w:type="gramEnd"/>
      <w:r w:rsidRPr="00986437">
        <w:rPr>
          <w:b/>
        </w:rPr>
        <w:t xml:space="preserve"> и согласен. </w:t>
      </w:r>
    </w:p>
    <w:p w:rsidR="00880BC3" w:rsidRPr="00986437" w:rsidRDefault="00880BC3" w:rsidP="001B3043">
      <w:pPr>
        <w:numPr>
          <w:ilvl w:val="0"/>
          <w:numId w:val="14"/>
        </w:numPr>
        <w:ind w:left="0" w:firstLine="709"/>
        <w:jc w:val="both"/>
        <w:rPr>
          <w:i/>
        </w:rPr>
      </w:pPr>
      <w:r w:rsidRPr="00986437">
        <w:rPr>
          <w:i/>
        </w:rPr>
        <w:t xml:space="preserve">Настоящим во исполнение требований Федерального закона «О персональных данных» № 152-ФЗ от 27.07.2006 г. я, гражданин ____________________________, паспорт ___________________________ выдан ______________________________ «___» _________________ 20____ г. даю свое письменное согласие на обработку моих персональных данных в целях рассмотрения заявки на участие в конкурсе. Настоящее согласие не устанавливает предельных сроков обработки данных. </w:t>
      </w:r>
      <w:proofErr w:type="gramStart"/>
      <w:r w:rsidRPr="00986437">
        <w:rPr>
          <w:i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880BC3" w:rsidRPr="00986437" w:rsidRDefault="00880BC3" w:rsidP="001B3043">
      <w:pPr>
        <w:ind w:firstLine="709"/>
        <w:jc w:val="both"/>
        <w:rPr>
          <w:i/>
        </w:rPr>
      </w:pPr>
      <w:r w:rsidRPr="00986437">
        <w:rPr>
          <w:i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информация о наличии имущества, образование, доходы, и любая другая информация.</w:t>
      </w:r>
    </w:p>
    <w:p w:rsidR="00880BC3" w:rsidRPr="00986437" w:rsidRDefault="00880BC3" w:rsidP="001B3043">
      <w:pPr>
        <w:ind w:firstLine="709"/>
        <w:jc w:val="both"/>
        <w:rPr>
          <w:i/>
        </w:rPr>
      </w:pPr>
      <w:r w:rsidRPr="00986437">
        <w:rPr>
          <w:i/>
        </w:rPr>
        <w:t>Порядок отзыва согласия на обработку персональных данных мне известен.</w:t>
      </w:r>
    </w:p>
    <w:p w:rsidR="00880BC3" w:rsidRPr="00986437" w:rsidRDefault="00880BC3" w:rsidP="001B3043">
      <w:pPr>
        <w:ind w:firstLine="709"/>
        <w:jc w:val="both"/>
      </w:pPr>
    </w:p>
    <w:p w:rsidR="00880BC3" w:rsidRDefault="00880BC3" w:rsidP="001B30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7F2A">
        <w:rPr>
          <w:color w:val="000000"/>
        </w:rPr>
        <w:t>Приложения к настоящей заявке:</w:t>
      </w:r>
    </w:p>
    <w:p w:rsidR="00856DDA" w:rsidRDefault="00856DDA" w:rsidP="001B30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56DDA" w:rsidRPr="006D7F2A" w:rsidRDefault="00856DDA" w:rsidP="001B30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BC3" w:rsidRPr="00986437" w:rsidRDefault="00880BC3" w:rsidP="001B3043">
      <w:pPr>
        <w:widowControl w:val="0"/>
        <w:ind w:firstLine="709"/>
        <w:jc w:val="both"/>
        <w:rPr>
          <w:i/>
          <w:iCs/>
          <w:snapToGrid w:val="0"/>
        </w:rPr>
      </w:pPr>
      <w:r w:rsidRPr="00986437">
        <w:rPr>
          <w:snapToGrid w:val="0"/>
        </w:rPr>
        <w:t xml:space="preserve">  _______________          __________________             </w:t>
      </w:r>
      <w:r w:rsidRPr="00986437">
        <w:rPr>
          <w:i/>
          <w:iCs/>
          <w:snapToGrid w:val="0"/>
        </w:rPr>
        <w:t xml:space="preserve">___________________              </w:t>
      </w:r>
    </w:p>
    <w:p w:rsidR="00880BC3" w:rsidRPr="00F5051D" w:rsidRDefault="00880BC3" w:rsidP="001B3043">
      <w:pPr>
        <w:widowControl w:val="0"/>
        <w:ind w:firstLine="709"/>
        <w:jc w:val="both"/>
        <w:rPr>
          <w:snapToGrid w:val="0"/>
          <w:sz w:val="18"/>
          <w:szCs w:val="18"/>
        </w:rPr>
      </w:pPr>
      <w:r>
        <w:rPr>
          <w:snapToGrid w:val="0"/>
          <w:sz w:val="16"/>
          <w:szCs w:val="16"/>
        </w:rPr>
        <w:t xml:space="preserve"> </w:t>
      </w:r>
      <w:r w:rsidRPr="00F5051D">
        <w:rPr>
          <w:snapToGrid w:val="0"/>
          <w:sz w:val="18"/>
          <w:szCs w:val="18"/>
        </w:rPr>
        <w:t>(должность руководителя)                      (подпись)                                                (Ф.И.О.)</w:t>
      </w:r>
    </w:p>
    <w:p w:rsidR="00880BC3" w:rsidRDefault="00880BC3" w:rsidP="001B3043">
      <w:pPr>
        <w:widowControl w:val="0"/>
        <w:autoSpaceDE w:val="0"/>
        <w:autoSpaceDN w:val="0"/>
        <w:adjustRightInd w:val="0"/>
        <w:ind w:firstLine="709"/>
      </w:pPr>
      <w:r>
        <w:t xml:space="preserve">"____"________________20__ года </w:t>
      </w:r>
    </w:p>
    <w:p w:rsidR="00880BC3" w:rsidRDefault="00880BC3" w:rsidP="001B3043">
      <w:pPr>
        <w:widowControl w:val="0"/>
        <w:ind w:firstLine="709"/>
        <w:jc w:val="both"/>
        <w:rPr>
          <w:snapToGrid w:val="0"/>
        </w:rPr>
      </w:pPr>
    </w:p>
    <w:p w:rsidR="00880BC3" w:rsidRPr="00986437" w:rsidRDefault="00880BC3" w:rsidP="001B3043">
      <w:pPr>
        <w:widowControl w:val="0"/>
        <w:ind w:firstLine="709"/>
        <w:jc w:val="both"/>
        <w:rPr>
          <w:snapToGrid w:val="0"/>
        </w:rPr>
      </w:pPr>
      <w:r w:rsidRPr="00986437">
        <w:rPr>
          <w:snapToGrid w:val="0"/>
        </w:rPr>
        <w:t>М.П.</w:t>
      </w:r>
    </w:p>
    <w:p w:rsidR="00880BC3" w:rsidRPr="00986437" w:rsidRDefault="00880BC3" w:rsidP="001B3043">
      <w:pPr>
        <w:widowControl w:val="0"/>
        <w:ind w:firstLine="709"/>
        <w:jc w:val="both"/>
        <w:rPr>
          <w:snapToGrid w:val="0"/>
        </w:rPr>
      </w:pPr>
      <w:r w:rsidRPr="00986437">
        <w:rPr>
          <w:snapToGrid w:val="0"/>
        </w:rPr>
        <w:t>__________________</w:t>
      </w:r>
    </w:p>
    <w:p w:rsidR="00880BC3" w:rsidRPr="00986437" w:rsidRDefault="00880BC3" w:rsidP="001B3043">
      <w:pPr>
        <w:numPr>
          <w:ilvl w:val="0"/>
          <w:numId w:val="13"/>
        </w:numPr>
        <w:ind w:left="567" w:firstLine="709"/>
        <w:jc w:val="both"/>
        <w:rPr>
          <w:i/>
        </w:rPr>
      </w:pPr>
      <w:r w:rsidRPr="00986437">
        <w:rPr>
          <w:i/>
        </w:rPr>
        <w:t>Заполняется только индивидуальным предпринимателем</w:t>
      </w:r>
    </w:p>
    <w:p w:rsidR="00C854DC" w:rsidRDefault="00C854DC" w:rsidP="00C854DC">
      <w:pPr>
        <w:spacing w:after="200" w:line="276" w:lineRule="auto"/>
        <w:ind w:firstLine="709"/>
      </w:pPr>
    </w:p>
    <w:p w:rsidR="00C854DC" w:rsidRDefault="00C854DC" w:rsidP="000A090A">
      <w:pPr>
        <w:spacing w:after="200" w:line="276" w:lineRule="auto"/>
        <w:ind w:firstLine="709"/>
      </w:pPr>
    </w:p>
    <w:p w:rsidR="00880BC3" w:rsidRDefault="00880BC3" w:rsidP="00C854DC">
      <w:pPr>
        <w:spacing w:after="200" w:line="276" w:lineRule="auto"/>
        <w:ind w:firstLine="709"/>
      </w:pPr>
      <w:r>
        <w:br w:type="page"/>
      </w:r>
    </w:p>
    <w:p w:rsidR="00C854DC" w:rsidRDefault="00880BC3" w:rsidP="00C854DC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 3 </w:t>
      </w:r>
    </w:p>
    <w:p w:rsidR="00C854DC" w:rsidRDefault="00C854DC" w:rsidP="00C854DC">
      <w:pPr>
        <w:pStyle w:val="3"/>
        <w:spacing w:before="0" w:after="0" w:line="240" w:lineRule="atLeast"/>
        <w:ind w:firstLine="709"/>
        <w:jc w:val="right"/>
      </w:pPr>
      <w:r w:rsidRPr="00C854DC">
        <w:t>«Лучший ТИЦ»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C854DC" w:rsidRPr="00C854DC" w:rsidRDefault="00C854DC" w:rsidP="00C854DC">
      <w:pPr>
        <w:widowControl w:val="0"/>
        <w:suppressAutoHyphens/>
        <w:snapToGrid w:val="0"/>
        <w:spacing w:line="200" w:lineRule="atLeast"/>
        <w:ind w:right="-62" w:firstLine="567"/>
        <w:rPr>
          <w:rFonts w:eastAsia="DejaVu Sans"/>
          <w:kern w:val="1"/>
          <w:lang w:eastAsia="hi-IN" w:bidi="hi-IN"/>
        </w:rPr>
      </w:pPr>
    </w:p>
    <w:p w:rsidR="00C854DC" w:rsidRPr="00C854DC" w:rsidRDefault="00C854DC" w:rsidP="00C854DC">
      <w:pPr>
        <w:widowControl w:val="0"/>
        <w:suppressAutoHyphens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b/>
          <w:bCs/>
          <w:kern w:val="1"/>
          <w:lang w:eastAsia="hi-IN" w:bidi="hi-IN"/>
        </w:rPr>
        <w:t>Анкета участника лучший туристско-информационный центр Ленинградской области</w:t>
      </w:r>
    </w:p>
    <w:p w:rsidR="00C854DC" w:rsidRPr="00C854DC" w:rsidRDefault="00C854DC" w:rsidP="00C854DC">
      <w:pPr>
        <w:widowControl w:val="0"/>
        <w:suppressAutoHyphens/>
        <w:rPr>
          <w:rFonts w:eastAsia="DejaVu Sans"/>
          <w:kern w:val="1"/>
          <w:lang w:eastAsia="hi-IN" w:bidi="hi-IN"/>
        </w:rPr>
      </w:pPr>
    </w:p>
    <w:p w:rsidR="00C854DC" w:rsidRPr="00C854DC" w:rsidRDefault="00C854DC" w:rsidP="00C854DC">
      <w:pPr>
        <w:widowControl w:val="0"/>
        <w:suppressAutoHyphens/>
        <w:rPr>
          <w:rFonts w:eastAsia="DejaVu Sans"/>
          <w:kern w:val="1"/>
          <w:lang w:eastAsia="hi-IN" w:bidi="hi-IN"/>
        </w:rPr>
      </w:pPr>
      <w:bookmarkStart w:id="0" w:name="docs-internal-guid-0bf5a482-7fff-013a-e2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2120"/>
      </w:tblGrid>
      <w:tr w:rsidR="00C854DC" w:rsidRPr="00C854DC" w:rsidTr="00C854DC">
        <w:trPr>
          <w:trHeight w:val="39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Общая информация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Название учреждения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Год регистрации: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Количество сотрудников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Наличие автоответчика по указанным телефонным номерам  в часы, когда офис закрыт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Является ли сообщение двуязычным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Существует ли разработанное положение о правах и обязанностях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Доступность ТИЦ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Охарактеризуйте местоположение центрального офиса ТИЦ (в центре города, около главных достопримечательностей, на главной автомобильной развязке и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т</w:t>
            </w:r>
            <w:proofErr w:type="gram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.п</w:t>
            </w:r>
            <w:proofErr w:type="spellEnd"/>
            <w:proofErr w:type="gram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Есть ли наружное обозначение “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i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”?</w:t>
            </w:r>
          </w:p>
          <w:p w:rsidR="00C854DC" w:rsidRPr="00C854DC" w:rsidRDefault="00C854DC" w:rsidP="00C854DC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(</w:t>
            </w: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</w:t>
            </w: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Установлены ли знаки туристской навигации до офиса?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доступная точка </w:t>
            </w:r>
            <w:r w:rsidRPr="00C854DC">
              <w:rPr>
                <w:rFonts w:eastAsia="DejaVu Sans"/>
                <w:color w:val="000000"/>
                <w:kern w:val="1"/>
                <w:lang w:val="en-US" w:eastAsia="hi-IN" w:bidi="hi-IN"/>
              </w:rPr>
              <w:t>WIFI</w:t>
            </w: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в офисе?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proofErr w:type="gram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Доступен</w:t>
            </w:r>
            <w:proofErr w:type="gram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ли ТИЦ для людей с ограниченными возможностями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Доступна ли туристам снаружи помещения следующая информация: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1. карта города/местности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2. список мест для ночлега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3. адрес сайта ТИЦ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4. контактные номера при чрезвычайных ситуациях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Стилистика ТИЦ и фирменный стиль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униформы в офисе </w:t>
            </w:r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фотографию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бейджа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сотрудников </w:t>
            </w:r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Приложите к отчету как минимум по одной фотографии офиса снаружи и внутри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присутствия в сети Интернет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Наличие карты региона на сайте (указать ссылку)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Возможность скачать информацию о туристских ресурсах региона для ее использования в сторонних ресурсах (открытые данные)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>Общая база туристских объектов региона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Наличие информации о местных традициях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Интеграции со сторонними ресурсами (указать какими)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Группы в социальных сетях (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вк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facebook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twr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instagram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), кол-во подписчиков</w:t>
            </w:r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Укажите ссылки на официальные группы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Информационное обслуживание (по результатам 2018г.)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Число изданных рекламных и информационно-справочных полиграфических изданий о туристских ресурсах и об объектах туристской индустрии</w:t>
            </w:r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(указать кол-во изданий и тираж)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Число публикаций о туристских ресурсах, объектах туристской индустрии и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турпродуктах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обзоров текущей деятельности (мероприятия, аналитические отчеты и т.п.) на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веб-сайте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Число опубликованных материалов о туристских ресурсах, объектах туристской индустрии и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турпродуктах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в средствах массовой информации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Число проведенных акций, конкурсов, фестивалей, выставочно-ярмарочных мероприятий и иных мероприятий, направленных на презентацию туристских ресурсов, а также проведение социологических исследований в сфере туризма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Число оказанных информационных услуг (по результатам 2018г.)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Число оказанных информационных услуг в ТИЦ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Число обращений в туристско-информационный центр удаленных пользователей (консультации по телефону, письменный запрос)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Число обращений к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web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сайту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Получение информационно-консультационных услуг на информационной стойке (по всем офисам)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информации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у Вас бесплатно распространяемые для туриста карты? </w:t>
            </w: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приложите, пожалуйста, ее фотографии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Выпускает ли </w:t>
            </w:r>
            <w:proofErr w:type="gram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Ваш</w:t>
            </w:r>
            <w:proofErr w:type="gram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ТИЦ дайджесты новостей? </w:t>
            </w:r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С какой периодичностью? </w:t>
            </w:r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Приложите несколько последних выпусков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Выходят ли дайджесты новостей на английском языке?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Есть ли информация о классифицированных в Вашем регионе средствах размещения?</w:t>
            </w:r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(на сайте, в печатном виде в офисе)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Наличие тематических программ для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Наличие разработанной схемы пешеходной прогулки по городу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Наличие программы для пребывания туриста один/два дня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gram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разработанных</w:t>
            </w:r>
            <w:proofErr w:type="gram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ТИЦ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аудиогидов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 xml:space="preserve">Наличие общеполезной информации об инфраструктуре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дестинации</w:t>
            </w:r>
            <w:proofErr w:type="spellEnd"/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(больницы, общ транспорт, вокзалы, аэропорты и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тд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gram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свободного</w:t>
            </w:r>
            <w:proofErr w:type="gram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медиабанка</w:t>
            </w:r>
            <w:proofErr w:type="spellEnd"/>
          </w:p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Указать ссылку на </w:t>
            </w:r>
            <w:proofErr w:type="spellStart"/>
            <w:r w:rsidRPr="00C854DC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медиабанк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Дополнительные услуги и платные услуги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Возможность заказать экскурсии от туроператоров в офисе ТИЦ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Организация экскурсий сотрудниками ТИЦ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Услуга бронирования отелей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Взаимодействие с другими ТИЦ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Какие туристско-информационные центры служат для Вас примером в работе, о ком Вы вспоминаете тогда, когда нужна помощь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С какими туристско-информационными центрами у Вас заключены соглашения о сотрудничестве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обслуживания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Наличие разработанной системы оценки качества посетителей ТИЦ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Обратная связь с директором ТИЦ на сайте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9638" w:type="dxa"/>
            <w:gridSpan w:val="2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 xml:space="preserve">Реализованные проекты по продвижению </w:t>
            </w:r>
            <w:proofErr w:type="spellStart"/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дестинации</w:t>
            </w:r>
            <w:proofErr w:type="spellEnd"/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 xml:space="preserve"> </w:t>
            </w:r>
            <w:proofErr w:type="gramStart"/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 xml:space="preserve">( </w:t>
            </w:r>
            <w:proofErr w:type="gramEnd"/>
            <w:r w:rsidRPr="00C854DC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2018)</w:t>
            </w: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after="140" w:line="343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Новые проекты ТИЦ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after="140" w:line="343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Проведенные мероприятия по продвижению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дестинации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на внутреннем рынке (в том числе взаимодействие с </w:t>
            </w:r>
            <w:proofErr w:type="gram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региональным</w:t>
            </w:r>
            <w:proofErr w:type="gram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ТИЦ, туроператорами,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отельерами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C854DC" w:rsidRPr="00C854DC" w:rsidTr="00C854DC">
        <w:tc>
          <w:tcPr>
            <w:tcW w:w="7518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pacing w:after="140" w:line="343" w:lineRule="auto"/>
              <w:rPr>
                <w:rFonts w:eastAsia="DejaVu Sans"/>
                <w:kern w:val="1"/>
                <w:lang w:eastAsia="hi-IN" w:bidi="hi-IN"/>
              </w:rPr>
            </w:pPr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Проведенные мероприятия по продвижению </w:t>
            </w:r>
            <w:proofErr w:type="spell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дестинации</w:t>
            </w:r>
            <w:proofErr w:type="spell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на международном рынке (в том числе совместно с </w:t>
            </w:r>
            <w:proofErr w:type="gramStart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>региональным</w:t>
            </w:r>
            <w:proofErr w:type="gramEnd"/>
            <w:r w:rsidRPr="00C854DC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ТИЦ)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854DC" w:rsidRPr="00C854DC" w:rsidRDefault="00C854DC" w:rsidP="00C854D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C854DC" w:rsidRDefault="00C854DC" w:rsidP="00C854DC">
      <w:pPr>
        <w:rPr>
          <w:lang/>
        </w:rPr>
      </w:pPr>
    </w:p>
    <w:p w:rsidR="00C854DC" w:rsidRDefault="00C854DC" w:rsidP="00C854DC">
      <w:pPr>
        <w:rPr>
          <w:lang/>
        </w:rPr>
      </w:pPr>
    </w:p>
    <w:p w:rsidR="00C854DC" w:rsidRDefault="00C854DC" w:rsidP="00C854DC">
      <w:pPr>
        <w:rPr>
          <w:lang/>
        </w:rPr>
      </w:pPr>
    </w:p>
    <w:p w:rsidR="00C854DC" w:rsidRDefault="00C854DC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7D47DE" w:rsidRDefault="007D47DE" w:rsidP="007D47DE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C223D9">
        <w:rPr>
          <w:rFonts w:ascii="Times New Roman" w:hAnsi="Times New Roman"/>
          <w:sz w:val="24"/>
          <w:szCs w:val="24"/>
        </w:rPr>
        <w:t xml:space="preserve"> </w:t>
      </w:r>
    </w:p>
    <w:p w:rsidR="007D47DE" w:rsidRPr="007D47DE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ascii="Cambria" w:hAnsi="Cambria"/>
          <w:b/>
          <w:bCs/>
          <w:sz w:val="26"/>
          <w:szCs w:val="26"/>
          <w:lang/>
        </w:rPr>
      </w:pPr>
      <w:r w:rsidRPr="007D47DE">
        <w:rPr>
          <w:rFonts w:ascii="Cambria" w:hAnsi="Cambria"/>
          <w:b/>
          <w:bCs/>
          <w:sz w:val="26"/>
          <w:szCs w:val="26"/>
          <w:lang/>
        </w:rPr>
        <w:t>«Лучший маршрут»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-62" w:firstLine="567"/>
        <w:rPr>
          <w:rFonts w:eastAsia="DejaVu Sans"/>
          <w:kern w:val="1"/>
          <w:lang w:eastAsia="hi-IN" w:bidi="hi-IN"/>
        </w:rPr>
      </w:pPr>
    </w:p>
    <w:p w:rsidR="00C854DC" w:rsidRDefault="00C854DC" w:rsidP="00C854DC">
      <w:pPr>
        <w:rPr>
          <w:lang/>
        </w:rPr>
      </w:pPr>
    </w:p>
    <w:p w:rsidR="007D47DE" w:rsidRPr="007D47DE" w:rsidRDefault="007D47DE" w:rsidP="007D47DE">
      <w:pPr>
        <w:jc w:val="center"/>
        <w:rPr>
          <w:bCs/>
          <w:lang/>
        </w:rPr>
      </w:pPr>
      <w:r w:rsidRPr="007D47DE">
        <w:rPr>
          <w:bCs/>
          <w:lang/>
        </w:rPr>
        <w:t>«Лучший туристический маршрут</w:t>
      </w:r>
      <w:r>
        <w:rPr>
          <w:bCs/>
          <w:lang/>
        </w:rPr>
        <w:t xml:space="preserve"> в год туризма</w:t>
      </w:r>
      <w:r w:rsidRPr="007D47DE">
        <w:rPr>
          <w:bCs/>
          <w:lang/>
        </w:rPr>
        <w:t>».</w:t>
      </w:r>
    </w:p>
    <w:p w:rsidR="007D47DE" w:rsidRDefault="007D47DE" w:rsidP="007D47DE">
      <w:pPr>
        <w:jc w:val="center"/>
        <w:rPr>
          <w:bCs/>
          <w:lang/>
        </w:rPr>
      </w:pPr>
      <w:r w:rsidRPr="007D47DE">
        <w:rPr>
          <w:bCs/>
          <w:lang/>
        </w:rPr>
        <w:t>Описание туристического маршрута должно соответствовать стандартам и содержать следующую информацию:</w:t>
      </w:r>
    </w:p>
    <w:p w:rsidR="007D47DE" w:rsidRDefault="007D47DE" w:rsidP="007D47DE">
      <w:pPr>
        <w:jc w:val="center"/>
        <w:rPr>
          <w:bCs/>
          <w:lang/>
        </w:rPr>
      </w:pPr>
    </w:p>
    <w:tbl>
      <w:tblPr>
        <w:tblStyle w:val="af2"/>
        <w:tblW w:w="0" w:type="auto"/>
        <w:tblLook w:val="04A0"/>
      </w:tblPr>
      <w:tblGrid>
        <w:gridCol w:w="4926"/>
        <w:gridCol w:w="4927"/>
      </w:tblGrid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 название туристического маршрута;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 тип туристического маршрута;</w:t>
            </w:r>
          </w:p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 продолжительность маршрута;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 целевая аудитория (школьники, студенты, взрослые);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-детальное описание маршрута (достопримечательности, значимость объектов для истории и культуры, существующие легенды и предания, связь с известными историческими личностями или событиями, уникальность места с точки зрения природного наследия, особенности менталитета, традиций, кухни местного населения, наличие объектов и мест для посещения ранее неизвестных туристам и т.д.);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-описание возможной организации досуга туристов на маршруте (выступление фольклорного  ансамбля или группы, театрализованные представления, участие в обряде, туристско-педагогических занятиях, охоте, рыбной ловле и т.д.);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 размещение (при возможности);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 питание (при возможности);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 стоимость маршрута (на 1 человека);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  <w:tr w:rsidR="007D47DE" w:rsidTr="007D47DE">
        <w:tc>
          <w:tcPr>
            <w:tcW w:w="4926" w:type="dxa"/>
          </w:tcPr>
          <w:p w:rsidR="007D47DE" w:rsidRPr="007D47DE" w:rsidRDefault="007D47DE" w:rsidP="007D47DE">
            <w:pPr>
              <w:rPr>
                <w:bCs/>
                <w:lang/>
              </w:rPr>
            </w:pPr>
            <w:r w:rsidRPr="007D47DE">
              <w:rPr>
                <w:bCs/>
                <w:lang/>
              </w:rPr>
              <w:t>- предоставление информации для туристов в целях обеспечения их безопасности</w:t>
            </w:r>
          </w:p>
          <w:p w:rsidR="007D47DE" w:rsidRDefault="007D47DE" w:rsidP="007D47DE">
            <w:pPr>
              <w:rPr>
                <w:bCs/>
                <w:lang/>
              </w:rPr>
            </w:pPr>
          </w:p>
        </w:tc>
        <w:tc>
          <w:tcPr>
            <w:tcW w:w="4927" w:type="dxa"/>
          </w:tcPr>
          <w:p w:rsidR="007D47DE" w:rsidRDefault="007D47DE" w:rsidP="007D47DE">
            <w:pPr>
              <w:rPr>
                <w:bCs/>
                <w:lang/>
              </w:rPr>
            </w:pPr>
          </w:p>
        </w:tc>
      </w:tr>
    </w:tbl>
    <w:p w:rsidR="007D47DE" w:rsidRPr="007D47DE" w:rsidRDefault="007D47DE" w:rsidP="007D47DE">
      <w:pPr>
        <w:rPr>
          <w:bCs/>
          <w:lang/>
        </w:rPr>
      </w:pPr>
    </w:p>
    <w:p w:rsidR="00C854DC" w:rsidRDefault="00C854DC" w:rsidP="00C854DC">
      <w:pPr>
        <w:rPr>
          <w:lang/>
        </w:rPr>
      </w:pPr>
    </w:p>
    <w:p w:rsidR="00C854DC" w:rsidRDefault="00C854DC" w:rsidP="00C854DC">
      <w:pPr>
        <w:rPr>
          <w:lang/>
        </w:rPr>
      </w:pPr>
    </w:p>
    <w:p w:rsidR="007D47DE" w:rsidRDefault="007D47DE" w:rsidP="007D47DE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7D47DE" w:rsidRPr="007D47DE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ascii="Cambria" w:hAnsi="Cambria"/>
          <w:b/>
          <w:bCs/>
          <w:sz w:val="26"/>
          <w:szCs w:val="26"/>
          <w:lang/>
        </w:rPr>
      </w:pPr>
      <w:r w:rsidRPr="007D47DE">
        <w:rPr>
          <w:rFonts w:ascii="Cambria" w:hAnsi="Cambria"/>
          <w:b/>
          <w:bCs/>
          <w:sz w:val="26"/>
          <w:szCs w:val="26"/>
          <w:lang/>
        </w:rPr>
        <w:t>«Лучший гид-экскурсовод»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lastRenderedPageBreak/>
        <w:t>от ___________ № _______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-62" w:firstLine="567"/>
        <w:rPr>
          <w:rFonts w:eastAsia="DejaVu Sans"/>
          <w:kern w:val="1"/>
          <w:lang w:eastAsia="hi-IN" w:bidi="hi-IN"/>
        </w:rPr>
      </w:pPr>
    </w:p>
    <w:p w:rsidR="00C854DC" w:rsidRDefault="00C854DC" w:rsidP="00C854DC">
      <w:pPr>
        <w:rPr>
          <w:lang/>
        </w:rPr>
      </w:pPr>
    </w:p>
    <w:p w:rsidR="00C854DC" w:rsidRDefault="00C854DC" w:rsidP="00C854DC">
      <w:pPr>
        <w:rPr>
          <w:lang/>
        </w:rPr>
      </w:pP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 w:rsidRPr="00C36B02">
        <w:rPr>
          <w:b/>
          <w:color w:val="000000"/>
        </w:rPr>
        <w:t>АНКЕТА</w:t>
      </w:r>
    </w:p>
    <w:p w:rsidR="007D47DE" w:rsidRPr="00C36B02" w:rsidRDefault="007D47DE" w:rsidP="007D47DE">
      <w:pPr>
        <w:ind w:firstLine="709"/>
        <w:rPr>
          <w:color w:val="000000"/>
        </w:rPr>
      </w:pP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>Я, ______________________________________</w:t>
      </w:r>
      <w:r>
        <w:rPr>
          <w:color w:val="000000"/>
        </w:rPr>
        <w:t>___________________________</w:t>
      </w:r>
    </w:p>
    <w:p w:rsidR="007D47DE" w:rsidRPr="00C36B02" w:rsidRDefault="007D47DE" w:rsidP="007D47D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(Ф.И.О.</w:t>
      </w:r>
      <w:r w:rsidRPr="00C36B02">
        <w:rPr>
          <w:color w:val="000000"/>
        </w:rPr>
        <w:t>)</w:t>
      </w:r>
    </w:p>
    <w:p w:rsidR="007D47DE" w:rsidRPr="00C36B02" w:rsidRDefault="007D47DE" w:rsidP="007D47DE">
      <w:pPr>
        <w:tabs>
          <w:tab w:val="left" w:pos="9356"/>
        </w:tabs>
        <w:ind w:firstLine="709"/>
        <w:jc w:val="both"/>
        <w:rPr>
          <w:rFonts w:eastAsia="Calibri"/>
          <w:b/>
          <w:color w:val="000000"/>
          <w:sz w:val="28"/>
        </w:rPr>
      </w:pPr>
      <w:r w:rsidRPr="00C36B02">
        <w:rPr>
          <w:color w:val="000000"/>
        </w:rPr>
        <w:t xml:space="preserve">прошу  рассмотреть  представленную мною анкету для участия в </w:t>
      </w:r>
      <w:r w:rsidRPr="00C36B02">
        <w:rPr>
          <w:b/>
          <w:color w:val="000000"/>
        </w:rPr>
        <w:t xml:space="preserve">конкурсе </w:t>
      </w:r>
      <w:r>
        <w:rPr>
          <w:b/>
          <w:color w:val="000000"/>
        </w:rPr>
        <w:t>турист</w:t>
      </w:r>
      <w:r w:rsidRPr="00C36B02">
        <w:rPr>
          <w:b/>
          <w:color w:val="000000"/>
        </w:rPr>
        <w:t>ской инд</w:t>
      </w:r>
      <w:r>
        <w:rPr>
          <w:b/>
          <w:color w:val="000000"/>
        </w:rPr>
        <w:t xml:space="preserve">устрии Ленинградской области </w:t>
      </w:r>
      <w:r w:rsidRPr="00C36B02">
        <w:rPr>
          <w:b/>
          <w:color w:val="000000"/>
        </w:rPr>
        <w:t>«</w:t>
      </w:r>
      <w:r>
        <w:rPr>
          <w:b/>
          <w:color w:val="000000"/>
        </w:rPr>
        <w:t>Лучшие в туризме</w:t>
      </w:r>
      <w:r w:rsidRPr="00C36B02">
        <w:rPr>
          <w:b/>
          <w:color w:val="000000"/>
        </w:rPr>
        <w:t>»</w:t>
      </w:r>
      <w:r w:rsidRPr="00C36B02">
        <w:rPr>
          <w:color w:val="000000"/>
        </w:rPr>
        <w:t xml:space="preserve">, в номинации </w:t>
      </w:r>
      <w:r w:rsidRPr="001A32C6">
        <w:rPr>
          <w:b/>
          <w:color w:val="000000"/>
        </w:rPr>
        <w:t>«</w:t>
      </w:r>
      <w:r w:rsidRPr="001A32C6">
        <w:rPr>
          <w:b/>
          <w:bCs/>
          <w:color w:val="000000"/>
        </w:rPr>
        <w:t>Лучший гид - экскурсовод»</w:t>
      </w:r>
      <w:r w:rsidRPr="00C36B02">
        <w:rPr>
          <w:b/>
          <w:bCs/>
          <w:color w:val="000000"/>
        </w:rPr>
        <w:t xml:space="preserve"> </w:t>
      </w:r>
      <w:r w:rsidRPr="00C36B02">
        <w:rPr>
          <w:rFonts w:eastAsia="Calibri"/>
          <w:b/>
          <w:color w:val="000000"/>
        </w:rPr>
        <w:t>____________________________________</w:t>
      </w:r>
      <w:r>
        <w:rPr>
          <w:rFonts w:eastAsia="Calibri"/>
          <w:b/>
          <w:color w:val="000000"/>
        </w:rPr>
        <w:t>_________________</w:t>
      </w:r>
    </w:p>
    <w:p w:rsidR="007D47DE" w:rsidRPr="00463396" w:rsidRDefault="007D47DE" w:rsidP="007D47DE">
      <w:pPr>
        <w:pStyle w:val="24"/>
        <w:spacing w:line="240" w:lineRule="atLeast"/>
        <w:ind w:firstLine="709"/>
        <w:jc w:val="both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(выбрать: экскурсовод, гид-экскурсовод, гид–переводчик</w:t>
      </w:r>
      <w:r w:rsidRPr="00C36B02">
        <w:rPr>
          <w:bCs/>
          <w:i/>
          <w:color w:val="000000"/>
          <w:szCs w:val="24"/>
        </w:rPr>
        <w:t>)</w:t>
      </w:r>
    </w:p>
    <w:p w:rsidR="007D47DE" w:rsidRPr="008B6EEF" w:rsidRDefault="007D47DE" w:rsidP="007D47DE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rPr>
          <w:b/>
          <w:color w:val="000000"/>
          <w:sz w:val="24"/>
          <w:szCs w:val="24"/>
        </w:rPr>
      </w:pPr>
      <w:r w:rsidRPr="008B6EEF">
        <w:rPr>
          <w:b/>
          <w:color w:val="000000"/>
          <w:sz w:val="24"/>
          <w:szCs w:val="24"/>
        </w:rPr>
        <w:t>Личные достижения в профессии: _____________________________________________________________________________</w:t>
      </w:r>
    </w:p>
    <w:p w:rsidR="007D47DE" w:rsidRPr="008B6EEF" w:rsidRDefault="007D47DE" w:rsidP="007D47DE">
      <w:pPr>
        <w:pStyle w:val="ad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rPr>
          <w:b/>
          <w:color w:val="000000"/>
          <w:sz w:val="24"/>
          <w:szCs w:val="24"/>
        </w:rPr>
      </w:pPr>
      <w:r w:rsidRPr="008B6EEF">
        <w:rPr>
          <w:b/>
          <w:color w:val="000000"/>
          <w:sz w:val="24"/>
          <w:szCs w:val="24"/>
        </w:rPr>
        <w:t>Личные сведения: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>1. Число, месяц, год рождения ______________________________________________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>2.  Паспортные данные ____________________________________________________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color w:val="000000"/>
          <w:sz w:val="18"/>
          <w:szCs w:val="18"/>
        </w:rPr>
      </w:pPr>
      <w:r w:rsidRPr="00C36B02">
        <w:rPr>
          <w:i/>
          <w:color w:val="000000"/>
          <w:sz w:val="18"/>
          <w:szCs w:val="18"/>
        </w:rPr>
        <w:t>(серия, номер, кем и когда выдан)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>3. Место работы и должность (при наличии) __________________________________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>4. Стаж работы в сфере туризма _____________________________________________</w:t>
      </w:r>
    </w:p>
    <w:p w:rsidR="007D47DE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>5. Образование и специальность по диплому ______________</w:t>
      </w:r>
      <w:r>
        <w:rPr>
          <w:color w:val="000000"/>
        </w:rPr>
        <w:t>_________</w:t>
      </w:r>
      <w:r w:rsidRPr="00C36B02">
        <w:rPr>
          <w:color w:val="000000"/>
        </w:rPr>
        <w:t>___________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rPr>
          <w:i/>
          <w:color w:val="000000"/>
          <w:sz w:val="18"/>
          <w:szCs w:val="18"/>
        </w:rPr>
      </w:pPr>
      <w:r w:rsidRPr="00C36B02">
        <w:rPr>
          <w:color w:val="000000"/>
        </w:rPr>
        <w:t>(</w:t>
      </w:r>
      <w:r w:rsidRPr="00C36B02">
        <w:rPr>
          <w:i/>
          <w:color w:val="000000"/>
          <w:sz w:val="18"/>
          <w:szCs w:val="18"/>
        </w:rPr>
        <w:t>высшее, неоконченное высшее, среднее специальное, иное)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 xml:space="preserve">6. Наименование учебного заведения </w:t>
      </w:r>
      <w:r>
        <w:rPr>
          <w:color w:val="000000"/>
        </w:rPr>
        <w:t>_______</w:t>
      </w:r>
      <w:r w:rsidRPr="00C36B02">
        <w:rPr>
          <w:color w:val="000000"/>
        </w:rPr>
        <w:t>__________________________________</w:t>
      </w:r>
    </w:p>
    <w:p w:rsidR="007D47DE" w:rsidRPr="00215EB8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center"/>
        <w:rPr>
          <w:i/>
          <w:color w:val="000000"/>
          <w:sz w:val="18"/>
          <w:szCs w:val="18"/>
        </w:rPr>
      </w:pPr>
      <w:r w:rsidRPr="00215EB8">
        <w:rPr>
          <w:i/>
          <w:color w:val="000000"/>
          <w:sz w:val="18"/>
          <w:szCs w:val="18"/>
        </w:rPr>
        <w:t>(при наличии нескольких указывать все)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>7. Повышение квалификации (при наличии) ___________________________________</w:t>
      </w:r>
    </w:p>
    <w:p w:rsidR="007D47DE" w:rsidRPr="00215EB8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center"/>
        <w:rPr>
          <w:i/>
          <w:color w:val="000000"/>
          <w:sz w:val="18"/>
          <w:szCs w:val="18"/>
        </w:rPr>
      </w:pPr>
      <w:r w:rsidRPr="00C36B02">
        <w:rPr>
          <w:color w:val="000000"/>
          <w:sz w:val="18"/>
          <w:szCs w:val="18"/>
        </w:rPr>
        <w:t xml:space="preserve"> </w:t>
      </w:r>
      <w:r w:rsidRPr="00215EB8">
        <w:rPr>
          <w:i/>
          <w:color w:val="000000"/>
          <w:sz w:val="18"/>
          <w:szCs w:val="18"/>
        </w:rPr>
        <w:t>(дата, учебное заведение и тема повышения квалификации)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36B02">
        <w:rPr>
          <w:color w:val="000000"/>
        </w:rPr>
        <w:t>8. Контактная информация ____</w:t>
      </w:r>
      <w:r>
        <w:rPr>
          <w:color w:val="000000"/>
        </w:rPr>
        <w:t>_</w:t>
      </w:r>
      <w:r w:rsidRPr="00C36B02">
        <w:rPr>
          <w:color w:val="000000"/>
        </w:rPr>
        <w:t>_____________________________________________</w:t>
      </w:r>
    </w:p>
    <w:p w:rsidR="007D47DE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i/>
          <w:color w:val="000000"/>
          <w:sz w:val="18"/>
          <w:szCs w:val="18"/>
        </w:rPr>
      </w:pPr>
      <w:r w:rsidRPr="00C36B02">
        <w:rPr>
          <w:i/>
          <w:color w:val="000000"/>
          <w:sz w:val="18"/>
          <w:szCs w:val="18"/>
        </w:rPr>
        <w:t>(индекс, адрес, телефон, факс, адрес электронной почты)</w:t>
      </w:r>
    </w:p>
    <w:p w:rsidR="007D47DE" w:rsidRPr="00C36B02" w:rsidRDefault="007D47DE" w:rsidP="007D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color w:val="000000"/>
          <w:sz w:val="18"/>
          <w:szCs w:val="18"/>
        </w:rPr>
      </w:pPr>
    </w:p>
    <w:p w:rsidR="007D47DE" w:rsidRPr="00C36B02" w:rsidRDefault="007D47DE" w:rsidP="007D47DE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ind w:firstLine="63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Достоверность </w:t>
      </w:r>
      <w:r>
        <w:rPr>
          <w:color w:val="000000"/>
          <w:sz w:val="24"/>
          <w:szCs w:val="24"/>
        </w:rPr>
        <w:t xml:space="preserve">указанных </w:t>
      </w:r>
      <w:r w:rsidRPr="00C36B02">
        <w:rPr>
          <w:color w:val="000000"/>
          <w:sz w:val="24"/>
          <w:szCs w:val="24"/>
        </w:rPr>
        <w:t xml:space="preserve">сведений предоставленных в составе анкеты </w:t>
      </w:r>
      <w:r>
        <w:rPr>
          <w:color w:val="000000"/>
          <w:sz w:val="24"/>
          <w:szCs w:val="24"/>
        </w:rPr>
        <w:t>на участие в</w:t>
      </w:r>
      <w:r w:rsidRPr="00C36B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 w:rsidRPr="00C36B02">
        <w:rPr>
          <w:color w:val="000000"/>
          <w:sz w:val="24"/>
          <w:szCs w:val="24"/>
        </w:rPr>
        <w:t xml:space="preserve">курсе </w:t>
      </w:r>
      <w:r w:rsidRPr="00C36B02">
        <w:rPr>
          <w:b/>
          <w:color w:val="000000"/>
          <w:sz w:val="24"/>
          <w:szCs w:val="24"/>
        </w:rPr>
        <w:t xml:space="preserve">подтверждаю. </w:t>
      </w:r>
    </w:p>
    <w:p w:rsidR="007D47DE" w:rsidRPr="00C36B02" w:rsidRDefault="007D47DE" w:rsidP="007D47DE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993"/>
        <w:jc w:val="both"/>
        <w:rPr>
          <w:i/>
          <w:color w:val="000000"/>
          <w:sz w:val="24"/>
          <w:szCs w:val="24"/>
        </w:rPr>
      </w:pPr>
      <w:r w:rsidRPr="00C36B02">
        <w:rPr>
          <w:i/>
          <w:color w:val="000000"/>
          <w:sz w:val="24"/>
          <w:szCs w:val="24"/>
        </w:rPr>
        <w:t xml:space="preserve">Настоящим во исполнение требований Федерального закона «О персональных данных» № 152-ФЗ от 27.07.2006 г. я, гражданин ____________________________, паспорт ___________________________ выдан ______________________________ «___» _________________ 20____ г. даю свое письменное согласие на обработку моих персональных данных в целях рассмотрения заявки на участие в конкурсе. Настоящее согласие не устанавливает предельных сроков обработки данных. </w:t>
      </w:r>
      <w:proofErr w:type="gramStart"/>
      <w:r w:rsidRPr="00C36B02">
        <w:rPr>
          <w:i/>
          <w:color w:val="000000"/>
          <w:sz w:val="24"/>
          <w:szCs w:val="24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7D47DE" w:rsidRPr="00C36B02" w:rsidRDefault="007D47DE" w:rsidP="007D47DE">
      <w:pPr>
        <w:ind w:firstLine="709"/>
        <w:jc w:val="both"/>
        <w:rPr>
          <w:i/>
          <w:color w:val="000000"/>
        </w:rPr>
      </w:pPr>
      <w:r w:rsidRPr="00C36B02">
        <w:rPr>
          <w:i/>
          <w:color w:val="000000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информация о наличии имущества, образование, доходы, и любая другая информация.</w:t>
      </w:r>
    </w:p>
    <w:p w:rsidR="007D47DE" w:rsidRPr="00C36B02" w:rsidRDefault="007D47DE" w:rsidP="007D47DE">
      <w:pPr>
        <w:ind w:firstLine="709"/>
        <w:jc w:val="both"/>
        <w:rPr>
          <w:i/>
          <w:color w:val="000000"/>
        </w:rPr>
      </w:pPr>
      <w:r w:rsidRPr="00C36B02">
        <w:rPr>
          <w:i/>
          <w:color w:val="000000"/>
        </w:rPr>
        <w:t>Порядок отзыва согласия на обработку персональных данных мне известен.</w:t>
      </w:r>
    </w:p>
    <w:p w:rsidR="007D47DE" w:rsidRDefault="007D47DE" w:rsidP="007D47DE">
      <w:pPr>
        <w:ind w:firstLine="709"/>
        <w:jc w:val="both"/>
        <w:rPr>
          <w:color w:val="000000"/>
        </w:rPr>
      </w:pPr>
    </w:p>
    <w:p w:rsidR="007D47DE" w:rsidRPr="00C36B02" w:rsidRDefault="007D47DE" w:rsidP="007D47DE">
      <w:pPr>
        <w:ind w:firstLine="709"/>
        <w:jc w:val="both"/>
        <w:rPr>
          <w:color w:val="000000"/>
        </w:rPr>
      </w:pPr>
      <w:r w:rsidRPr="00C36B02">
        <w:rPr>
          <w:color w:val="000000"/>
        </w:rPr>
        <w:t>Приложения:</w:t>
      </w:r>
    </w:p>
    <w:p w:rsidR="007D47DE" w:rsidRPr="00C36B02" w:rsidRDefault="007D47DE" w:rsidP="007D47DE">
      <w:pPr>
        <w:pStyle w:val="110"/>
        <w:ind w:firstLine="709"/>
        <w:rPr>
          <w:i/>
          <w:color w:val="000000"/>
          <w:szCs w:val="24"/>
        </w:rPr>
      </w:pPr>
      <w:r w:rsidRPr="00C36B02">
        <w:rPr>
          <w:i/>
          <w:color w:val="000000"/>
          <w:szCs w:val="24"/>
        </w:rPr>
        <w:t xml:space="preserve">_____________________              _____________________     </w:t>
      </w:r>
    </w:p>
    <w:p w:rsidR="007D47DE" w:rsidRPr="00C36B02" w:rsidRDefault="007D47DE" w:rsidP="007D47DE">
      <w:pPr>
        <w:pStyle w:val="14"/>
        <w:ind w:firstLine="709"/>
        <w:jc w:val="left"/>
        <w:rPr>
          <w:b w:val="0"/>
          <w:color w:val="000000"/>
          <w:sz w:val="18"/>
          <w:szCs w:val="18"/>
        </w:rPr>
      </w:pPr>
      <w:r w:rsidRPr="00C36B02">
        <w:rPr>
          <w:b w:val="0"/>
          <w:color w:val="000000"/>
          <w:sz w:val="18"/>
          <w:szCs w:val="18"/>
        </w:rPr>
        <w:t xml:space="preserve">                                 Подпись                             </w:t>
      </w:r>
      <w:r>
        <w:rPr>
          <w:b w:val="0"/>
          <w:color w:val="000000"/>
          <w:sz w:val="18"/>
          <w:szCs w:val="18"/>
        </w:rPr>
        <w:t xml:space="preserve">             </w:t>
      </w:r>
      <w:r w:rsidRPr="00C36B02">
        <w:rPr>
          <w:b w:val="0"/>
          <w:color w:val="000000"/>
          <w:sz w:val="18"/>
          <w:szCs w:val="18"/>
        </w:rPr>
        <w:t xml:space="preserve">       Ф.И.О</w:t>
      </w:r>
    </w:p>
    <w:p w:rsidR="007D47DE" w:rsidRPr="00AF7A63" w:rsidRDefault="007D47DE" w:rsidP="007D47DE">
      <w:pPr>
        <w:widowControl w:val="0"/>
        <w:autoSpaceDE w:val="0"/>
        <w:autoSpaceDN w:val="0"/>
        <w:adjustRightInd w:val="0"/>
        <w:ind w:firstLine="709"/>
      </w:pPr>
      <w:r>
        <w:t xml:space="preserve">"____"________________20__ года </w:t>
      </w:r>
    </w:p>
    <w:p w:rsidR="007D47DE" w:rsidRDefault="007D47DE" w:rsidP="007D47DE">
      <w:pPr>
        <w:spacing w:after="200" w:line="276" w:lineRule="auto"/>
      </w:pPr>
    </w:p>
    <w:p w:rsidR="007D47DE" w:rsidRPr="00F46795" w:rsidRDefault="007D47DE" w:rsidP="007D47DE">
      <w:pPr>
        <w:spacing w:after="200" w:line="276" w:lineRule="auto"/>
      </w:pPr>
      <w:r w:rsidRPr="00F46795">
        <w:lastRenderedPageBreak/>
        <w:t>Конкурс проводится в 2 этапа:</w:t>
      </w:r>
    </w:p>
    <w:p w:rsidR="007D47DE" w:rsidRPr="00F46795" w:rsidRDefault="007D47DE" w:rsidP="007D47DE">
      <w:pPr>
        <w:pStyle w:val="ad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F46795">
        <w:rPr>
          <w:sz w:val="24"/>
          <w:szCs w:val="24"/>
        </w:rPr>
        <w:t xml:space="preserve">К заочному этапу необходимо  представить текст экскурсии по разработанному маршруту. </w:t>
      </w:r>
    </w:p>
    <w:p w:rsidR="007D47DE" w:rsidRPr="00F46795" w:rsidRDefault="007D47DE" w:rsidP="007D47DE">
      <w:pPr>
        <w:pStyle w:val="ad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F46795">
        <w:rPr>
          <w:sz w:val="24"/>
          <w:szCs w:val="24"/>
        </w:rPr>
        <w:t xml:space="preserve">Очный этап </w:t>
      </w:r>
      <w:proofErr w:type="gramStart"/>
      <w:r w:rsidRPr="00F46795">
        <w:rPr>
          <w:sz w:val="24"/>
          <w:szCs w:val="24"/>
        </w:rPr>
        <w:t>:У</w:t>
      </w:r>
      <w:proofErr w:type="gramEnd"/>
      <w:r w:rsidRPr="00F46795">
        <w:rPr>
          <w:sz w:val="24"/>
          <w:szCs w:val="24"/>
        </w:rPr>
        <w:t>частник конкурса должен увлекательно и интересно рассказать о маршруте.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t>Участник конкурса должен владеть государственным и русским языком и культурой речи, быть эрудированным и уметь заинтересовать слушателей. Жюри будет учитывать творческий подход владения темой экскурсии, умение в лаконичной и увлекательной форме представить тему своей экскурсии.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rPr>
          <w:b/>
          <w:bCs/>
        </w:rPr>
        <w:t>Критерии оценки конкурсных работ: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t xml:space="preserve"> </w:t>
      </w:r>
      <w:r w:rsidRPr="00F46795">
        <w:tab/>
        <w:t>Жюри оценивает каждую конкурсную работу по следующим критериям: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t>-логичность    построения    экскурсии;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t>-творческий подход, владение темой экскурсии;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t>-форма подачи и изложения материала;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t>-умение в лаконичной и увлекательной форме представить свою</w:t>
      </w:r>
      <w:r w:rsidRPr="00F46795">
        <w:br/>
        <w:t>экскурсию;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t>-культура речи;</w:t>
      </w:r>
    </w:p>
    <w:p w:rsidR="007D47DE" w:rsidRPr="00F46795" w:rsidRDefault="007D47DE" w:rsidP="007D47DE">
      <w:pPr>
        <w:spacing w:after="200" w:line="276" w:lineRule="auto"/>
        <w:jc w:val="both"/>
      </w:pPr>
      <w:r w:rsidRPr="00F46795">
        <w:t>-умение, владение методикой и навыками показа и рассказа.</w:t>
      </w:r>
    </w:p>
    <w:p w:rsidR="007D47DE" w:rsidRDefault="007D47DE" w:rsidP="007D47DE">
      <w:pPr>
        <w:spacing w:after="200" w:line="276" w:lineRule="auto"/>
        <w:jc w:val="both"/>
        <w:rPr>
          <w:sz w:val="28"/>
          <w:szCs w:val="28"/>
        </w:rPr>
      </w:pPr>
    </w:p>
    <w:p w:rsidR="007D47DE" w:rsidRPr="007D47DE" w:rsidRDefault="007D47DE" w:rsidP="007D47DE">
      <w:pPr>
        <w:spacing w:after="200" w:line="276" w:lineRule="auto"/>
        <w:jc w:val="both"/>
        <w:rPr>
          <w:sz w:val="28"/>
          <w:szCs w:val="28"/>
        </w:rPr>
      </w:pPr>
    </w:p>
    <w:p w:rsidR="007D47DE" w:rsidRDefault="007D47DE" w:rsidP="007D47DE">
      <w:pPr>
        <w:rPr>
          <w:lang/>
        </w:rPr>
      </w:pPr>
      <w:r>
        <w:br w:type="page"/>
      </w:r>
    </w:p>
    <w:p w:rsidR="007D47DE" w:rsidRDefault="007D47DE" w:rsidP="007D47DE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 w:rsidR="00B8503A">
        <w:rPr>
          <w:rFonts w:ascii="Times New Roman" w:hAnsi="Times New Roman"/>
          <w:sz w:val="24"/>
          <w:szCs w:val="24"/>
          <w:lang w:val="ru-RU"/>
        </w:rPr>
        <w:t>7</w:t>
      </w:r>
    </w:p>
    <w:p w:rsidR="00B8503A" w:rsidRDefault="00B8503A" w:rsidP="00B8503A">
      <w:pPr>
        <w:spacing w:line="276" w:lineRule="auto"/>
        <w:ind w:firstLine="709"/>
        <w:jc w:val="right"/>
        <w:rPr>
          <w:b/>
        </w:rPr>
      </w:pPr>
      <w:r w:rsidRPr="00B8503A">
        <w:rPr>
          <w:b/>
        </w:rPr>
        <w:t>«Лучший работник (муниципальный) в сфере туризма»</w:t>
      </w:r>
    </w:p>
    <w:p w:rsidR="007D47DE" w:rsidRPr="00C854DC" w:rsidRDefault="007D47DE" w:rsidP="00B8503A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7D47DE" w:rsidRPr="00C854DC" w:rsidRDefault="007D47DE" w:rsidP="007D47DE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7D47DE" w:rsidRDefault="007D47DE" w:rsidP="007D47DE">
      <w:pPr>
        <w:spacing w:after="200" w:line="276" w:lineRule="auto"/>
        <w:rPr>
          <w:b/>
          <w:bCs/>
          <w:lang/>
        </w:rPr>
      </w:pPr>
    </w:p>
    <w:p w:rsidR="00B8503A" w:rsidRPr="00F46795" w:rsidRDefault="00B8503A" w:rsidP="00B8503A">
      <w:pPr>
        <w:spacing w:line="276" w:lineRule="auto"/>
        <w:jc w:val="both"/>
        <w:rPr>
          <w:b/>
          <w:bCs/>
          <w:lang/>
        </w:rPr>
      </w:pPr>
      <w:r w:rsidRPr="00F46795">
        <w:rPr>
          <w:b/>
          <w:bCs/>
          <w:lang/>
        </w:rPr>
        <w:t>Документы необходимые для участия в номинации «Лучший работник (муниципальный) в сфере туризма»</w:t>
      </w:r>
    </w:p>
    <w:p w:rsidR="00B8503A" w:rsidRPr="00F46795" w:rsidRDefault="00B8503A" w:rsidP="00B8503A">
      <w:pPr>
        <w:spacing w:line="276" w:lineRule="auto"/>
        <w:jc w:val="both"/>
        <w:rPr>
          <w:bCs/>
          <w:lang/>
        </w:rPr>
      </w:pPr>
      <w:r w:rsidRPr="00F46795">
        <w:rPr>
          <w:bCs/>
          <w:lang/>
        </w:rPr>
        <w:t xml:space="preserve">- Личный листок по учету кадров, с указанием паспортных данных и контактного телефона, цветная или черно-белая фотография 4 </w:t>
      </w:r>
      <w:proofErr w:type="spellStart"/>
      <w:r w:rsidRPr="00F46795">
        <w:rPr>
          <w:bCs/>
          <w:lang/>
        </w:rPr>
        <w:t>х</w:t>
      </w:r>
      <w:proofErr w:type="spellEnd"/>
      <w:r w:rsidRPr="00F46795">
        <w:rPr>
          <w:bCs/>
          <w:lang/>
        </w:rPr>
        <w:t xml:space="preserve"> 6 участника конкурса.</w:t>
      </w:r>
    </w:p>
    <w:p w:rsidR="00B8503A" w:rsidRPr="00F46795" w:rsidRDefault="00B8503A" w:rsidP="00B8503A">
      <w:pPr>
        <w:spacing w:line="276" w:lineRule="auto"/>
        <w:jc w:val="both"/>
        <w:rPr>
          <w:bCs/>
          <w:lang/>
        </w:rPr>
      </w:pPr>
      <w:r w:rsidRPr="00F46795">
        <w:rPr>
          <w:bCs/>
          <w:lang/>
        </w:rPr>
        <w:t>- Копия диплома об образовании (при наличии), копия свидетельства о среднем профессиональном образовании или копия аттестата об общем образовании.</w:t>
      </w:r>
    </w:p>
    <w:p w:rsidR="00B8503A" w:rsidRPr="00F46795" w:rsidRDefault="00B8503A" w:rsidP="00B8503A">
      <w:pPr>
        <w:spacing w:line="276" w:lineRule="auto"/>
        <w:jc w:val="both"/>
        <w:rPr>
          <w:bCs/>
          <w:lang/>
        </w:rPr>
      </w:pPr>
      <w:r w:rsidRPr="00F46795">
        <w:rPr>
          <w:bCs/>
          <w:lang/>
        </w:rPr>
        <w:t>- Копии дипломов, свидетельств, сертификатов, удостоверений о повышении квалификации и профессиональной переподготовке (при наличии), диплом установленного образца, подтверждающий знание иностранного языка.</w:t>
      </w:r>
    </w:p>
    <w:p w:rsidR="00B8503A" w:rsidRPr="00F46795" w:rsidRDefault="00B8503A" w:rsidP="00B8503A">
      <w:pPr>
        <w:spacing w:line="276" w:lineRule="auto"/>
        <w:jc w:val="both"/>
        <w:rPr>
          <w:lang/>
        </w:rPr>
      </w:pPr>
      <w:r w:rsidRPr="00F46795">
        <w:rPr>
          <w:bCs/>
          <w:lang/>
        </w:rPr>
        <w:t>- Краткая информация об организации, об основных результатах его деятельности за последние два года (2017,2018) – вклад в развитие туризма в регионе,</w:t>
      </w:r>
      <w:r w:rsidRPr="00F46795">
        <w:rPr>
          <w:lang/>
        </w:rPr>
        <w:t xml:space="preserve"> основные направления деятельности, доля</w:t>
      </w:r>
      <w:proofErr w:type="gramStart"/>
      <w:r w:rsidRPr="00F46795">
        <w:rPr>
          <w:lang/>
        </w:rPr>
        <w:t xml:space="preserve"> (%) </w:t>
      </w:r>
      <w:proofErr w:type="gramEnd"/>
      <w:r w:rsidRPr="00F46795">
        <w:rPr>
          <w:lang/>
        </w:rPr>
        <w:t>сотрудников, имеющих профессиональное образование в сфере туризма и др.</w:t>
      </w:r>
    </w:p>
    <w:p w:rsidR="00B8503A" w:rsidRPr="00F46795" w:rsidRDefault="00B8503A" w:rsidP="00B8503A">
      <w:pPr>
        <w:spacing w:line="276" w:lineRule="auto"/>
        <w:jc w:val="both"/>
        <w:rPr>
          <w:lang/>
        </w:rPr>
      </w:pPr>
      <w:r w:rsidRPr="00F46795">
        <w:rPr>
          <w:lang/>
        </w:rPr>
        <w:t>- Фото и видеоматериалы, характеризующие работу участника Конкурса, в том числе на электронных носителях.</w:t>
      </w:r>
    </w:p>
    <w:p w:rsidR="00B8503A" w:rsidRPr="00F46795" w:rsidRDefault="00B8503A" w:rsidP="00B8503A">
      <w:pPr>
        <w:spacing w:line="276" w:lineRule="auto"/>
        <w:jc w:val="both"/>
        <w:rPr>
          <w:lang/>
        </w:rPr>
      </w:pPr>
      <w:r w:rsidRPr="00F46795">
        <w:rPr>
          <w:lang/>
        </w:rPr>
        <w:t>- Характеристика участника конкурса, отражающая: основные показатели профессиональной деятельности, с указанием конкретных заслуг и профессиональных достижений; наличие наград, дипломов победителя профессиональных конкурсов (при наличии приложить копии); стаж работы в должности по конкурсной профессии; положительные рекомендации о профессиональной деятельности; иные сведения по усмотрению заявителя.</w:t>
      </w:r>
    </w:p>
    <w:p w:rsidR="00C854DC" w:rsidRPr="00B8503A" w:rsidRDefault="00C854DC" w:rsidP="00B8503A">
      <w:pPr>
        <w:spacing w:line="276" w:lineRule="auto"/>
        <w:jc w:val="both"/>
        <w:rPr>
          <w:sz w:val="28"/>
          <w:szCs w:val="28"/>
          <w:lang/>
        </w:rPr>
      </w:pPr>
    </w:p>
    <w:p w:rsidR="00C854DC" w:rsidRDefault="00C854DC" w:rsidP="00C854DC">
      <w:pPr>
        <w:rPr>
          <w:lang/>
        </w:rPr>
      </w:pPr>
    </w:p>
    <w:p w:rsidR="00C854DC" w:rsidRDefault="00C854DC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F46795" w:rsidRDefault="00F46795" w:rsidP="00C854DC">
      <w:pPr>
        <w:rPr>
          <w:lang/>
        </w:rPr>
      </w:pPr>
    </w:p>
    <w:p w:rsidR="00B8503A" w:rsidRDefault="00B8503A" w:rsidP="00B8503A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8</w:t>
      </w:r>
    </w:p>
    <w:p w:rsidR="00B8503A" w:rsidRPr="00B8503A" w:rsidRDefault="00B8503A" w:rsidP="00B8503A">
      <w:pPr>
        <w:spacing w:line="276" w:lineRule="auto"/>
        <w:ind w:firstLine="709"/>
        <w:jc w:val="right"/>
        <w:rPr>
          <w:b/>
        </w:rPr>
      </w:pPr>
      <w:r w:rsidRPr="00B8503A">
        <w:rPr>
          <w:b/>
        </w:rPr>
        <w:t>«Лучшая турфирма»</w:t>
      </w:r>
    </w:p>
    <w:p w:rsidR="00B8503A" w:rsidRPr="00C854DC" w:rsidRDefault="00B8503A" w:rsidP="00B8503A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B8503A" w:rsidRPr="00C854DC" w:rsidRDefault="00B8503A" w:rsidP="00B8503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B8503A" w:rsidRPr="00C854DC" w:rsidRDefault="00B8503A" w:rsidP="00B8503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B8503A" w:rsidRPr="00C854DC" w:rsidRDefault="00B8503A" w:rsidP="00B8503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B8503A" w:rsidRDefault="00B8503A" w:rsidP="00B8503A">
      <w:pPr>
        <w:spacing w:after="200" w:line="276" w:lineRule="auto"/>
        <w:rPr>
          <w:b/>
          <w:bCs/>
          <w:lang/>
        </w:rPr>
      </w:pPr>
    </w:p>
    <w:p w:rsidR="00C854DC" w:rsidRDefault="00C854DC" w:rsidP="00C854DC">
      <w:pPr>
        <w:rPr>
          <w:lang/>
        </w:rPr>
      </w:pPr>
    </w:p>
    <w:p w:rsidR="00C854DC" w:rsidRPr="00C854DC" w:rsidRDefault="00C854DC" w:rsidP="00C854DC">
      <w:pPr>
        <w:rPr>
          <w:lang/>
        </w:rPr>
      </w:pPr>
    </w:p>
    <w:p w:rsidR="00880BC3" w:rsidRPr="00C36B02" w:rsidRDefault="00880BC3" w:rsidP="001B3043">
      <w:pPr>
        <w:pStyle w:val="14"/>
        <w:ind w:firstLine="709"/>
        <w:rPr>
          <w:color w:val="000000"/>
          <w:szCs w:val="24"/>
        </w:rPr>
      </w:pPr>
      <w:r w:rsidRPr="00C36B02">
        <w:rPr>
          <w:color w:val="000000"/>
          <w:szCs w:val="24"/>
        </w:rPr>
        <w:t xml:space="preserve">АНКЕТА </w:t>
      </w:r>
    </w:p>
    <w:p w:rsidR="00880BC3" w:rsidRPr="00C36B02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 w:rsidRPr="00C36B02">
        <w:rPr>
          <w:b/>
          <w:color w:val="000000"/>
        </w:rPr>
        <w:t xml:space="preserve">участника  конкурса </w:t>
      </w:r>
    </w:p>
    <w:p w:rsidR="00880BC3" w:rsidRPr="00C36B02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турист</w:t>
      </w:r>
      <w:r w:rsidRPr="00C36B02">
        <w:rPr>
          <w:b/>
          <w:color w:val="000000"/>
        </w:rPr>
        <w:t xml:space="preserve">ской индустрии </w:t>
      </w:r>
      <w:r w:rsidR="00B8503A">
        <w:rPr>
          <w:b/>
          <w:color w:val="000000"/>
        </w:rPr>
        <w:t>Ленинградской области</w:t>
      </w:r>
      <w:r w:rsidRPr="00C36B02">
        <w:rPr>
          <w:b/>
          <w:color w:val="000000"/>
        </w:rPr>
        <w:t xml:space="preserve">  </w:t>
      </w:r>
    </w:p>
    <w:p w:rsidR="00880BC3" w:rsidRPr="00C36B02" w:rsidRDefault="00880BC3" w:rsidP="001B3043">
      <w:pPr>
        <w:tabs>
          <w:tab w:val="left" w:pos="9356"/>
        </w:tabs>
        <w:ind w:firstLine="709"/>
        <w:jc w:val="center"/>
        <w:rPr>
          <w:b/>
          <w:color w:val="000000"/>
        </w:rPr>
      </w:pPr>
      <w:r w:rsidRPr="00C36B02">
        <w:rPr>
          <w:b/>
          <w:color w:val="000000"/>
        </w:rPr>
        <w:t>«</w:t>
      </w:r>
      <w:proofErr w:type="gramStart"/>
      <w:r w:rsidR="00B8503A">
        <w:rPr>
          <w:b/>
          <w:color w:val="000000"/>
        </w:rPr>
        <w:t>Лучшие</w:t>
      </w:r>
      <w:proofErr w:type="gramEnd"/>
      <w:r w:rsidR="00B8503A">
        <w:rPr>
          <w:b/>
          <w:color w:val="000000"/>
        </w:rPr>
        <w:t xml:space="preserve"> в туризме</w:t>
      </w:r>
      <w:r w:rsidRPr="00C36B02">
        <w:rPr>
          <w:b/>
          <w:color w:val="000000"/>
        </w:rPr>
        <w:t>»</w:t>
      </w:r>
    </w:p>
    <w:p w:rsidR="00880BC3" w:rsidRPr="00C36B02" w:rsidRDefault="00880BC3" w:rsidP="001B3043">
      <w:pPr>
        <w:pStyle w:val="110"/>
        <w:ind w:firstLine="709"/>
        <w:jc w:val="center"/>
        <w:rPr>
          <w:b/>
          <w:color w:val="000000"/>
          <w:szCs w:val="24"/>
        </w:rPr>
      </w:pPr>
      <w:r w:rsidRPr="00C36B02">
        <w:rPr>
          <w:b/>
          <w:color w:val="000000"/>
          <w:szCs w:val="24"/>
        </w:rPr>
        <w:t>____________________________________________________</w:t>
      </w:r>
    </w:p>
    <w:p w:rsidR="00880BC3" w:rsidRPr="00C36B02" w:rsidRDefault="00880BC3" w:rsidP="001B3043">
      <w:pPr>
        <w:pStyle w:val="110"/>
        <w:ind w:firstLine="709"/>
        <w:jc w:val="center"/>
        <w:rPr>
          <w:i/>
          <w:color w:val="000000"/>
          <w:sz w:val="18"/>
          <w:szCs w:val="18"/>
        </w:rPr>
      </w:pPr>
      <w:r w:rsidRPr="00C36B02">
        <w:rPr>
          <w:i/>
          <w:color w:val="000000"/>
          <w:sz w:val="18"/>
          <w:szCs w:val="18"/>
        </w:rPr>
        <w:t>наименование участника конкурса</w:t>
      </w:r>
    </w:p>
    <w:p w:rsidR="00880BC3" w:rsidRPr="00C36B02" w:rsidRDefault="00880BC3" w:rsidP="001B3043">
      <w:pPr>
        <w:pStyle w:val="110"/>
        <w:ind w:firstLine="709"/>
        <w:rPr>
          <w:b/>
          <w:color w:val="000000"/>
          <w:sz w:val="18"/>
          <w:szCs w:val="18"/>
        </w:rPr>
      </w:pPr>
    </w:p>
    <w:p w:rsidR="00880BC3" w:rsidRDefault="00880BC3" w:rsidP="001B3043">
      <w:pPr>
        <w:pStyle w:val="110"/>
        <w:ind w:firstLine="709"/>
        <w:rPr>
          <w:b/>
          <w:color w:val="000000"/>
          <w:szCs w:val="24"/>
        </w:rPr>
      </w:pPr>
      <w:r w:rsidRPr="00C36B02">
        <w:rPr>
          <w:b/>
          <w:color w:val="000000"/>
          <w:szCs w:val="24"/>
        </w:rPr>
        <w:t>Номинаци</w:t>
      </w:r>
      <w:r>
        <w:rPr>
          <w:b/>
          <w:color w:val="000000"/>
          <w:szCs w:val="24"/>
        </w:rPr>
        <w:t>я</w:t>
      </w:r>
      <w:r w:rsidRPr="00C36B02">
        <w:rPr>
          <w:b/>
          <w:color w:val="000000"/>
          <w:szCs w:val="24"/>
        </w:rPr>
        <w:t xml:space="preserve">: </w:t>
      </w:r>
      <w:r w:rsidRPr="001A32C6">
        <w:rPr>
          <w:b/>
          <w:color w:val="000000"/>
          <w:szCs w:val="24"/>
        </w:rPr>
        <w:t xml:space="preserve">Лучший </w:t>
      </w:r>
      <w:r w:rsidR="00B8503A" w:rsidRPr="001A32C6">
        <w:rPr>
          <w:b/>
          <w:color w:val="000000"/>
          <w:szCs w:val="24"/>
        </w:rPr>
        <w:t>туроператор,</w:t>
      </w:r>
      <w:r w:rsidRPr="001A32C6">
        <w:rPr>
          <w:b/>
          <w:color w:val="000000"/>
          <w:szCs w:val="24"/>
        </w:rPr>
        <w:t xml:space="preserve"> </w:t>
      </w:r>
      <w:r w:rsidR="00B8503A">
        <w:rPr>
          <w:b/>
          <w:color w:val="000000"/>
          <w:szCs w:val="24"/>
        </w:rPr>
        <w:t>осуществляющий свою деятельность на территории Ленинградской области</w:t>
      </w:r>
    </w:p>
    <w:p w:rsidR="00880BC3" w:rsidRPr="00C36B02" w:rsidRDefault="00880BC3" w:rsidP="001B3043">
      <w:pPr>
        <w:pStyle w:val="110"/>
        <w:ind w:firstLine="709"/>
        <w:rPr>
          <w:b/>
          <w:color w:val="000000"/>
        </w:rPr>
      </w:pPr>
    </w:p>
    <w:p w:rsidR="00880BC3" w:rsidRPr="00C36B02" w:rsidRDefault="00880BC3" w:rsidP="001B3043">
      <w:pPr>
        <w:ind w:firstLine="709"/>
        <w:rPr>
          <w:color w:val="000000"/>
        </w:rPr>
      </w:pPr>
      <w:r>
        <w:rPr>
          <w:b/>
          <w:color w:val="000000"/>
        </w:rPr>
        <w:t>1</w:t>
      </w:r>
      <w:r w:rsidR="00856DDA">
        <w:rPr>
          <w:b/>
          <w:color w:val="000000"/>
        </w:rPr>
        <w:t xml:space="preserve">. </w:t>
      </w:r>
      <w:r w:rsidRPr="00C36B02">
        <w:rPr>
          <w:b/>
          <w:color w:val="000000"/>
        </w:rPr>
        <w:t xml:space="preserve">Количество реализованных  туристических продуктов, </w:t>
      </w:r>
      <w:proofErr w:type="spellStart"/>
      <w:r w:rsidRPr="00C36B02">
        <w:rPr>
          <w:color w:val="000000"/>
        </w:rPr>
        <w:t>усл.ед</w:t>
      </w:r>
      <w:proofErr w:type="spellEnd"/>
      <w:r w:rsidRPr="00C36B02">
        <w:rPr>
          <w:color w:val="000000"/>
        </w:rPr>
        <w:t>.</w:t>
      </w:r>
      <w:r w:rsidRPr="00C36B02">
        <w:rPr>
          <w:b/>
          <w:color w:val="000000"/>
        </w:rPr>
        <w:t xml:space="preserve"> ____</w:t>
      </w:r>
      <w:r w:rsidR="00856DDA">
        <w:rPr>
          <w:b/>
          <w:color w:val="000000"/>
        </w:rPr>
        <w:t>_</w:t>
      </w:r>
      <w:r w:rsidR="00856DDA">
        <w:rPr>
          <w:color w:val="000000"/>
        </w:rPr>
        <w:t xml:space="preserve">_ </w:t>
      </w:r>
      <w:r w:rsidRPr="00C36B02">
        <w:rPr>
          <w:color w:val="000000"/>
        </w:rPr>
        <w:t xml:space="preserve">в т.ч. </w:t>
      </w:r>
      <w:r w:rsidRPr="00C36B02">
        <w:rPr>
          <w:b/>
          <w:color w:val="000000"/>
        </w:rPr>
        <w:t xml:space="preserve">собственных, </w:t>
      </w:r>
      <w:proofErr w:type="spellStart"/>
      <w:r w:rsidRPr="00C36B02">
        <w:rPr>
          <w:color w:val="000000"/>
        </w:rPr>
        <w:t>усл</w:t>
      </w:r>
      <w:proofErr w:type="spellEnd"/>
      <w:r w:rsidRPr="00C36B02">
        <w:rPr>
          <w:color w:val="000000"/>
        </w:rPr>
        <w:t xml:space="preserve">. </w:t>
      </w:r>
      <w:proofErr w:type="spellStart"/>
      <w:proofErr w:type="gramStart"/>
      <w:r w:rsidRPr="00C36B02">
        <w:rPr>
          <w:color w:val="000000"/>
        </w:rPr>
        <w:t>ед</w:t>
      </w:r>
      <w:proofErr w:type="spellEnd"/>
      <w:proofErr w:type="gramEnd"/>
      <w:r w:rsidRPr="00C36B02">
        <w:rPr>
          <w:b/>
          <w:color w:val="000000"/>
        </w:rPr>
        <w:t xml:space="preserve"> </w:t>
      </w:r>
      <w:r w:rsidRPr="00C36B02">
        <w:rPr>
          <w:color w:val="000000"/>
        </w:rPr>
        <w:t xml:space="preserve"> ______</w:t>
      </w:r>
    </w:p>
    <w:p w:rsidR="00880BC3" w:rsidRPr="00C36B02" w:rsidRDefault="00856DDA" w:rsidP="001B3043">
      <w:pPr>
        <w:ind w:firstLine="709"/>
        <w:rPr>
          <w:color w:val="000000"/>
        </w:rPr>
      </w:pPr>
      <w:r>
        <w:rPr>
          <w:color w:val="000000"/>
        </w:rPr>
        <w:t>Примеры</w:t>
      </w:r>
      <w:r w:rsidR="00880BC3" w:rsidRPr="00C36B02">
        <w:rPr>
          <w:color w:val="000000"/>
        </w:rPr>
        <w:t>____________________________________________________________</w:t>
      </w:r>
      <w:r>
        <w:rPr>
          <w:color w:val="000000"/>
        </w:rPr>
        <w:t>__</w:t>
      </w:r>
      <w:r w:rsidR="00880BC3" w:rsidRPr="00C36B02">
        <w:rPr>
          <w:color w:val="000000"/>
        </w:rPr>
        <w:t>____</w:t>
      </w:r>
    </w:p>
    <w:p w:rsidR="00880BC3" w:rsidRPr="00C36B02" w:rsidRDefault="00880BC3" w:rsidP="001B3043">
      <w:pPr>
        <w:ind w:firstLine="709"/>
        <w:rPr>
          <w:color w:val="000000"/>
        </w:rPr>
      </w:pPr>
      <w:r>
        <w:rPr>
          <w:b/>
          <w:color w:val="000000"/>
        </w:rPr>
        <w:t>2</w:t>
      </w:r>
      <w:r w:rsidR="00856DDA">
        <w:rPr>
          <w:b/>
          <w:color w:val="000000"/>
        </w:rPr>
        <w:t xml:space="preserve">. </w:t>
      </w:r>
      <w:r w:rsidRPr="00C36B02">
        <w:rPr>
          <w:b/>
          <w:color w:val="000000"/>
        </w:rPr>
        <w:t>Корпоративный стиль</w:t>
      </w:r>
    </w:p>
    <w:p w:rsidR="00880BC3" w:rsidRPr="00C36B02" w:rsidRDefault="00880BC3" w:rsidP="00856DDA">
      <w:pPr>
        <w:ind w:left="360" w:firstLine="349"/>
        <w:rPr>
          <w:i/>
          <w:color w:val="000000"/>
        </w:rPr>
      </w:pPr>
      <w:r>
        <w:rPr>
          <w:color w:val="000000"/>
        </w:rPr>
        <w:t>2</w:t>
      </w:r>
      <w:r w:rsidRPr="00C36B02">
        <w:rPr>
          <w:color w:val="000000"/>
        </w:rPr>
        <w:t xml:space="preserve">.1. Наличие фирменного стиля, </w:t>
      </w:r>
      <w:r w:rsidRPr="00C36B02">
        <w:rPr>
          <w:i/>
          <w:color w:val="000000"/>
        </w:rPr>
        <w:t>да, нет (нужное подчеркнуть)</w:t>
      </w:r>
    </w:p>
    <w:p w:rsidR="00880BC3" w:rsidRPr="00C36B02" w:rsidRDefault="00856DDA" w:rsidP="001B3043">
      <w:pPr>
        <w:ind w:firstLine="709"/>
        <w:rPr>
          <w:color w:val="000000"/>
        </w:rPr>
      </w:pPr>
      <w:r>
        <w:rPr>
          <w:color w:val="000000"/>
        </w:rPr>
        <w:t>Основной замысел__________</w:t>
      </w:r>
      <w:r w:rsidR="00880BC3" w:rsidRPr="00C36B02">
        <w:rPr>
          <w:color w:val="000000"/>
        </w:rPr>
        <w:t>_______________________________________</w:t>
      </w:r>
      <w:r>
        <w:rPr>
          <w:color w:val="000000"/>
        </w:rPr>
        <w:t>____</w:t>
      </w:r>
      <w:r w:rsidR="00880BC3" w:rsidRPr="00C36B02">
        <w:rPr>
          <w:color w:val="000000"/>
        </w:rPr>
        <w:t>_____</w:t>
      </w:r>
    </w:p>
    <w:p w:rsidR="00880BC3" w:rsidRPr="00345516" w:rsidRDefault="00880BC3" w:rsidP="001B3043">
      <w:pPr>
        <w:ind w:left="360" w:firstLine="709"/>
        <w:rPr>
          <w:color w:val="000000"/>
        </w:rPr>
      </w:pPr>
      <w:r>
        <w:rPr>
          <w:color w:val="000000"/>
        </w:rPr>
        <w:t>2</w:t>
      </w:r>
      <w:r w:rsidRPr="00C36B02">
        <w:rPr>
          <w:color w:val="000000"/>
        </w:rPr>
        <w:t xml:space="preserve">.2. Наличие </w:t>
      </w:r>
      <w:r w:rsidRPr="00345516">
        <w:rPr>
          <w:color w:val="000000"/>
        </w:rPr>
        <w:t xml:space="preserve">рекламно-информационной продукции, </w:t>
      </w:r>
      <w:r w:rsidRPr="00345516">
        <w:rPr>
          <w:i/>
          <w:color w:val="000000"/>
        </w:rPr>
        <w:t>да, нет (нужное подчеркнуть)</w:t>
      </w:r>
    </w:p>
    <w:p w:rsidR="00880BC3" w:rsidRPr="00345516" w:rsidRDefault="00880BC3" w:rsidP="001B3043">
      <w:pPr>
        <w:ind w:firstLine="709"/>
        <w:rPr>
          <w:color w:val="000000"/>
        </w:rPr>
      </w:pPr>
      <w:r w:rsidRPr="00345516">
        <w:rPr>
          <w:color w:val="000000"/>
        </w:rPr>
        <w:t>Пере</w:t>
      </w:r>
      <w:r w:rsidR="00856DDA">
        <w:rPr>
          <w:color w:val="000000"/>
        </w:rPr>
        <w:t>числить используемые формы__</w:t>
      </w:r>
      <w:r w:rsidRPr="00345516">
        <w:rPr>
          <w:color w:val="000000"/>
        </w:rPr>
        <w:t>__________________________________________</w:t>
      </w:r>
    </w:p>
    <w:p w:rsidR="00880BC3" w:rsidRPr="00345516" w:rsidRDefault="00880BC3" w:rsidP="001B3043">
      <w:pPr>
        <w:ind w:left="360" w:firstLine="709"/>
        <w:rPr>
          <w:i/>
          <w:color w:val="000000"/>
        </w:rPr>
      </w:pPr>
      <w:r>
        <w:rPr>
          <w:color w:val="000000"/>
        </w:rPr>
        <w:t>2</w:t>
      </w:r>
      <w:r w:rsidRPr="00345516">
        <w:rPr>
          <w:color w:val="000000"/>
        </w:rPr>
        <w:t xml:space="preserve">.3. Наличие собственного сайта, </w:t>
      </w:r>
      <w:r w:rsidR="00856DDA">
        <w:rPr>
          <w:i/>
          <w:color w:val="000000"/>
        </w:rPr>
        <w:t>да, нет (нужное подчеркнуть)________________</w:t>
      </w:r>
    </w:p>
    <w:p w:rsidR="00880BC3" w:rsidRPr="00345516" w:rsidRDefault="00880BC3" w:rsidP="001B3043">
      <w:pPr>
        <w:ind w:firstLine="709"/>
        <w:rPr>
          <w:b/>
          <w:color w:val="000000"/>
        </w:rPr>
      </w:pPr>
      <w:r>
        <w:rPr>
          <w:b/>
          <w:color w:val="000000"/>
        </w:rPr>
        <w:t>3</w:t>
      </w:r>
      <w:r w:rsidR="00856DDA">
        <w:rPr>
          <w:b/>
          <w:color w:val="000000"/>
        </w:rPr>
        <w:t xml:space="preserve">. Применение инноваций в своей </w:t>
      </w:r>
      <w:r w:rsidRPr="00345516">
        <w:rPr>
          <w:b/>
          <w:color w:val="000000"/>
        </w:rPr>
        <w:t xml:space="preserve">деятельности </w:t>
      </w:r>
    </w:p>
    <w:p w:rsidR="00880BC3" w:rsidRPr="00345516" w:rsidRDefault="00880BC3" w:rsidP="00856DDA">
      <w:pPr>
        <w:ind w:left="360" w:firstLine="349"/>
        <w:rPr>
          <w:i/>
          <w:color w:val="000000"/>
        </w:rPr>
      </w:pPr>
      <w:r>
        <w:rPr>
          <w:color w:val="000000"/>
        </w:rPr>
        <w:t>3</w:t>
      </w:r>
      <w:r w:rsidR="00856DDA">
        <w:rPr>
          <w:color w:val="000000"/>
        </w:rPr>
        <w:t xml:space="preserve">.1. </w:t>
      </w:r>
      <w:r w:rsidRPr="00345516">
        <w:rPr>
          <w:color w:val="000000"/>
        </w:rPr>
        <w:t xml:space="preserve">Анкетирование клиентов, </w:t>
      </w:r>
      <w:r w:rsidRPr="00345516">
        <w:rPr>
          <w:i/>
          <w:color w:val="000000"/>
        </w:rPr>
        <w:t>да, нет (нужное подчеркнуть)</w:t>
      </w:r>
    </w:p>
    <w:p w:rsidR="00880BC3" w:rsidRPr="00345516" w:rsidRDefault="00880BC3" w:rsidP="00856DDA">
      <w:pPr>
        <w:ind w:left="360" w:firstLine="349"/>
        <w:rPr>
          <w:i/>
          <w:color w:val="000000"/>
        </w:rPr>
      </w:pPr>
      <w:r>
        <w:rPr>
          <w:color w:val="000000"/>
        </w:rPr>
        <w:t>3</w:t>
      </w:r>
      <w:r w:rsidR="00856DDA">
        <w:rPr>
          <w:color w:val="000000"/>
        </w:rPr>
        <w:t xml:space="preserve">.2. </w:t>
      </w:r>
      <w:r w:rsidRPr="00345516">
        <w:rPr>
          <w:color w:val="000000"/>
        </w:rPr>
        <w:t xml:space="preserve">Анкетирование персонала (сбор лучших идей), </w:t>
      </w:r>
      <w:r w:rsidRPr="00345516">
        <w:rPr>
          <w:i/>
          <w:color w:val="000000"/>
        </w:rPr>
        <w:t>да, нет (нужное подчеркнуть).</w:t>
      </w:r>
    </w:p>
    <w:p w:rsidR="00880BC3" w:rsidRPr="00345516" w:rsidRDefault="00880BC3" w:rsidP="00856DDA">
      <w:pPr>
        <w:ind w:firstLine="709"/>
        <w:jc w:val="both"/>
        <w:rPr>
          <w:color w:val="000000"/>
        </w:rPr>
      </w:pPr>
      <w:r w:rsidRPr="00345516">
        <w:rPr>
          <w:color w:val="000000"/>
        </w:rPr>
        <w:t xml:space="preserve">Примеры наиболее интересных идей персонала, которые позволили улучшить качество обслуживания клиентов в </w:t>
      </w:r>
      <w:r w:rsidRPr="006C25D3">
        <w:rPr>
          <w:color w:val="000000"/>
        </w:rPr>
        <w:t>201</w:t>
      </w:r>
      <w:r>
        <w:rPr>
          <w:color w:val="000000"/>
        </w:rPr>
        <w:t>7</w:t>
      </w:r>
      <w:r w:rsidRPr="006C25D3">
        <w:rPr>
          <w:color w:val="000000"/>
        </w:rPr>
        <w:t xml:space="preserve"> и I полугоди</w:t>
      </w:r>
      <w:r w:rsidR="00E47B50">
        <w:rPr>
          <w:color w:val="000000"/>
        </w:rPr>
        <w:t>и</w:t>
      </w:r>
      <w:r w:rsidRPr="006C25D3">
        <w:rPr>
          <w:color w:val="000000"/>
        </w:rPr>
        <w:t xml:space="preserve"> 201</w:t>
      </w:r>
      <w:r>
        <w:rPr>
          <w:color w:val="000000"/>
        </w:rPr>
        <w:t>8</w:t>
      </w:r>
      <w:r w:rsidRPr="006C25D3">
        <w:rPr>
          <w:color w:val="000000"/>
        </w:rPr>
        <w:t xml:space="preserve"> года </w:t>
      </w:r>
      <w:r w:rsidRPr="00345516">
        <w:rPr>
          <w:color w:val="000000"/>
        </w:rPr>
        <w:t>________________________</w:t>
      </w:r>
    </w:p>
    <w:p w:rsidR="00880BC3" w:rsidRPr="00345516" w:rsidRDefault="00880BC3" w:rsidP="001B3043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45516">
        <w:rPr>
          <w:color w:val="000000"/>
        </w:rPr>
        <w:t xml:space="preserve">.3. Использование в работе </w:t>
      </w:r>
      <w:r w:rsidR="00856DDA">
        <w:rPr>
          <w:color w:val="000000"/>
        </w:rPr>
        <w:t xml:space="preserve">новых технологий, перечислить </w:t>
      </w:r>
      <w:r w:rsidR="000C2787">
        <w:rPr>
          <w:color w:val="000000"/>
        </w:rPr>
        <w:t>_</w:t>
      </w:r>
      <w:r w:rsidRPr="00345516">
        <w:rPr>
          <w:color w:val="000000"/>
        </w:rPr>
        <w:t>_____________________</w:t>
      </w:r>
    </w:p>
    <w:p w:rsidR="00880BC3" w:rsidRPr="00345516" w:rsidRDefault="00880BC3" w:rsidP="001B3043">
      <w:pPr>
        <w:ind w:firstLine="709"/>
        <w:rPr>
          <w:i/>
          <w:color w:val="000000"/>
        </w:rPr>
      </w:pPr>
      <w:r>
        <w:rPr>
          <w:b/>
          <w:color w:val="000000"/>
        </w:rPr>
        <w:t>4</w:t>
      </w:r>
      <w:r w:rsidRPr="00345516">
        <w:rPr>
          <w:b/>
          <w:color w:val="000000"/>
        </w:rPr>
        <w:t xml:space="preserve">. Участие в благотворительных акциях, социальных программах  в </w:t>
      </w:r>
      <w:r w:rsidRPr="006C25D3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6C25D3">
        <w:rPr>
          <w:b/>
          <w:color w:val="000000"/>
        </w:rPr>
        <w:t xml:space="preserve"> и I полугоди</w:t>
      </w:r>
      <w:r w:rsidR="00E47B50">
        <w:rPr>
          <w:b/>
          <w:color w:val="000000"/>
        </w:rPr>
        <w:t>и</w:t>
      </w:r>
      <w:r w:rsidRPr="006C25D3">
        <w:rPr>
          <w:b/>
          <w:color w:val="000000"/>
        </w:rPr>
        <w:t xml:space="preserve"> 201</w:t>
      </w:r>
      <w:r>
        <w:rPr>
          <w:b/>
          <w:color w:val="000000"/>
        </w:rPr>
        <w:t>8</w:t>
      </w:r>
      <w:r w:rsidRPr="006C25D3">
        <w:rPr>
          <w:b/>
          <w:color w:val="000000"/>
        </w:rPr>
        <w:t xml:space="preserve"> года </w:t>
      </w:r>
      <w:r w:rsidRPr="00345516">
        <w:rPr>
          <w:i/>
          <w:color w:val="000000"/>
        </w:rPr>
        <w:t>да, нет (нужное подчеркнуть)</w:t>
      </w:r>
    </w:p>
    <w:p w:rsidR="00880BC3" w:rsidRPr="00345516" w:rsidRDefault="00880BC3" w:rsidP="001B3043">
      <w:pPr>
        <w:ind w:firstLine="709"/>
        <w:rPr>
          <w:color w:val="000000"/>
        </w:rPr>
      </w:pPr>
      <w:r w:rsidRPr="00345516">
        <w:rPr>
          <w:color w:val="000000"/>
        </w:rPr>
        <w:t>Перечислить_______________________________________________________________</w:t>
      </w:r>
    </w:p>
    <w:p w:rsidR="00880BC3" w:rsidRPr="00345516" w:rsidRDefault="00880BC3" w:rsidP="001B3043">
      <w:pPr>
        <w:ind w:firstLine="709"/>
        <w:rPr>
          <w:b/>
          <w:color w:val="000000"/>
        </w:rPr>
      </w:pPr>
      <w:r>
        <w:rPr>
          <w:b/>
          <w:color w:val="000000"/>
        </w:rPr>
        <w:t>5</w:t>
      </w:r>
      <w:r w:rsidRPr="00345516">
        <w:rPr>
          <w:b/>
          <w:color w:val="000000"/>
        </w:rPr>
        <w:t>. Характеристика  персонала:</w:t>
      </w:r>
    </w:p>
    <w:p w:rsidR="00880BC3" w:rsidRPr="00345516" w:rsidRDefault="000C2787" w:rsidP="001B3043">
      <w:pPr>
        <w:ind w:firstLine="709"/>
        <w:rPr>
          <w:color w:val="000000"/>
        </w:rPr>
      </w:pPr>
      <w:r>
        <w:rPr>
          <w:color w:val="000000"/>
        </w:rPr>
        <w:t>5</w:t>
      </w:r>
      <w:r w:rsidR="00880BC3" w:rsidRPr="00345516">
        <w:rPr>
          <w:color w:val="000000"/>
        </w:rPr>
        <w:t>.1. Наличие вы</w:t>
      </w:r>
      <w:r>
        <w:rPr>
          <w:color w:val="000000"/>
        </w:rPr>
        <w:t xml:space="preserve">сшего специального образования </w:t>
      </w:r>
      <w:r w:rsidR="00880BC3" w:rsidRPr="00345516">
        <w:rPr>
          <w:i/>
          <w:color w:val="000000"/>
        </w:rPr>
        <w:t>(</w:t>
      </w:r>
      <w:proofErr w:type="gramStart"/>
      <w:r w:rsidR="00880BC3" w:rsidRPr="00345516">
        <w:rPr>
          <w:i/>
          <w:color w:val="000000"/>
        </w:rPr>
        <w:t>в</w:t>
      </w:r>
      <w:proofErr w:type="gramEnd"/>
      <w:r w:rsidR="00880BC3" w:rsidRPr="00345516">
        <w:rPr>
          <w:i/>
          <w:color w:val="000000"/>
        </w:rPr>
        <w:t xml:space="preserve"> % </w:t>
      </w:r>
      <w:proofErr w:type="gramStart"/>
      <w:r w:rsidR="00880BC3" w:rsidRPr="00345516">
        <w:rPr>
          <w:i/>
          <w:color w:val="000000"/>
        </w:rPr>
        <w:t>от</w:t>
      </w:r>
      <w:proofErr w:type="gramEnd"/>
      <w:r w:rsidR="00880BC3" w:rsidRPr="00345516">
        <w:rPr>
          <w:i/>
          <w:color w:val="000000"/>
        </w:rPr>
        <w:t xml:space="preserve"> общего количества персонала)</w:t>
      </w:r>
      <w:r w:rsidR="00880BC3" w:rsidRPr="00345516">
        <w:rPr>
          <w:color w:val="000000"/>
        </w:rPr>
        <w:t>___</w:t>
      </w:r>
      <w:r>
        <w:rPr>
          <w:color w:val="000000"/>
        </w:rPr>
        <w:t>__________________________________________________________________</w:t>
      </w:r>
      <w:r w:rsidR="00880BC3" w:rsidRPr="00345516">
        <w:rPr>
          <w:color w:val="000000"/>
        </w:rPr>
        <w:t>_</w:t>
      </w:r>
    </w:p>
    <w:p w:rsidR="00880BC3" w:rsidRPr="00345516" w:rsidRDefault="000C2787" w:rsidP="001B3043">
      <w:pPr>
        <w:ind w:firstLine="709"/>
        <w:rPr>
          <w:color w:val="000000"/>
        </w:rPr>
      </w:pPr>
      <w:r>
        <w:rPr>
          <w:color w:val="000000"/>
        </w:rPr>
        <w:t>5</w:t>
      </w:r>
      <w:r w:rsidR="00880BC3" w:rsidRPr="00345516">
        <w:rPr>
          <w:color w:val="000000"/>
        </w:rPr>
        <w:t>. 2. Знание иностранного языка (</w:t>
      </w:r>
      <w:r w:rsidR="00880BC3" w:rsidRPr="00345516">
        <w:rPr>
          <w:i/>
          <w:color w:val="000000"/>
        </w:rPr>
        <w:t>в % от общего количества персонала</w:t>
      </w:r>
      <w:proofErr w:type="gramStart"/>
      <w:r w:rsidR="00880BC3" w:rsidRPr="00345516">
        <w:rPr>
          <w:i/>
          <w:color w:val="000000"/>
        </w:rPr>
        <w:t xml:space="preserve"> )</w:t>
      </w:r>
      <w:proofErr w:type="gramEnd"/>
      <w:r w:rsidR="00880BC3" w:rsidRPr="00345516">
        <w:rPr>
          <w:color w:val="000000"/>
        </w:rPr>
        <w:t>_____</w:t>
      </w:r>
      <w:r>
        <w:rPr>
          <w:color w:val="000000"/>
        </w:rPr>
        <w:t>____</w:t>
      </w:r>
      <w:r w:rsidR="00880BC3" w:rsidRPr="00345516">
        <w:rPr>
          <w:color w:val="000000"/>
        </w:rPr>
        <w:t>__</w:t>
      </w:r>
    </w:p>
    <w:p w:rsidR="00880BC3" w:rsidRPr="00345516" w:rsidRDefault="00880BC3" w:rsidP="001B3043">
      <w:pPr>
        <w:ind w:firstLine="709"/>
        <w:rPr>
          <w:b/>
          <w:color w:val="000000"/>
        </w:rPr>
      </w:pPr>
      <w:r>
        <w:rPr>
          <w:b/>
          <w:color w:val="000000"/>
        </w:rPr>
        <w:t>6</w:t>
      </w:r>
      <w:r w:rsidRPr="00345516">
        <w:rPr>
          <w:b/>
          <w:color w:val="000000"/>
        </w:rPr>
        <w:t xml:space="preserve">. Количество обслуженных туристов и экскурсантов, </w:t>
      </w:r>
      <w:r w:rsidRPr="00345516">
        <w:rPr>
          <w:i/>
          <w:color w:val="000000"/>
        </w:rPr>
        <w:t xml:space="preserve">чел.  </w:t>
      </w:r>
      <w:r w:rsidRPr="00345516">
        <w:rPr>
          <w:b/>
          <w:color w:val="000000"/>
        </w:rPr>
        <w:t>за 201</w:t>
      </w:r>
      <w:r>
        <w:rPr>
          <w:b/>
          <w:color w:val="000000"/>
        </w:rPr>
        <w:t>7</w:t>
      </w:r>
      <w:r w:rsidRPr="00345516">
        <w:rPr>
          <w:b/>
          <w:color w:val="000000"/>
        </w:rPr>
        <w:t xml:space="preserve"> </w:t>
      </w:r>
      <w:proofErr w:type="spellStart"/>
      <w:r w:rsidRPr="00345516">
        <w:rPr>
          <w:b/>
          <w:color w:val="000000"/>
        </w:rPr>
        <w:t>г__</w:t>
      </w:r>
      <w:r w:rsidR="000C2787">
        <w:rPr>
          <w:b/>
          <w:color w:val="000000"/>
        </w:rPr>
        <w:t>_______</w:t>
      </w:r>
      <w:r w:rsidRPr="00345516">
        <w:rPr>
          <w:b/>
          <w:color w:val="000000"/>
        </w:rPr>
        <w:t>__</w:t>
      </w:r>
      <w:proofErr w:type="spellEnd"/>
      <w:r w:rsidRPr="00345516">
        <w:rPr>
          <w:b/>
          <w:color w:val="000000"/>
        </w:rPr>
        <w:t xml:space="preserve">, за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полугодие </w:t>
      </w:r>
      <w:r w:rsidRPr="00345516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345516">
        <w:rPr>
          <w:b/>
          <w:color w:val="000000"/>
        </w:rPr>
        <w:t xml:space="preserve"> </w:t>
      </w:r>
      <w:proofErr w:type="spellStart"/>
      <w:r w:rsidRPr="00345516">
        <w:rPr>
          <w:b/>
          <w:color w:val="000000"/>
        </w:rPr>
        <w:t>г._</w:t>
      </w:r>
      <w:r w:rsidR="000C2787">
        <w:rPr>
          <w:b/>
          <w:color w:val="000000"/>
        </w:rPr>
        <w:t>____</w:t>
      </w:r>
      <w:r w:rsidRPr="00345516">
        <w:rPr>
          <w:b/>
          <w:color w:val="000000"/>
        </w:rPr>
        <w:t>_</w:t>
      </w:r>
      <w:proofErr w:type="spellEnd"/>
      <w:r w:rsidR="000C2787">
        <w:rPr>
          <w:b/>
          <w:color w:val="000000"/>
        </w:rPr>
        <w:t>.</w:t>
      </w:r>
    </w:p>
    <w:p w:rsidR="00880BC3" w:rsidRPr="00345516" w:rsidRDefault="00880BC3" w:rsidP="001B3043">
      <w:pPr>
        <w:ind w:firstLine="709"/>
        <w:rPr>
          <w:color w:val="000000"/>
        </w:rPr>
      </w:pPr>
      <w:r>
        <w:rPr>
          <w:b/>
          <w:color w:val="000000"/>
        </w:rPr>
        <w:t>7</w:t>
      </w:r>
      <w:r w:rsidRPr="00345516">
        <w:rPr>
          <w:b/>
          <w:color w:val="000000"/>
        </w:rPr>
        <w:t xml:space="preserve">. Количество обоснованных претензий клиентов, </w:t>
      </w:r>
      <w:proofErr w:type="gramStart"/>
      <w:r w:rsidRPr="00345516">
        <w:rPr>
          <w:color w:val="000000"/>
        </w:rPr>
        <w:t>в</w:t>
      </w:r>
      <w:proofErr w:type="gramEnd"/>
      <w:r w:rsidRPr="00345516">
        <w:rPr>
          <w:color w:val="000000"/>
        </w:rPr>
        <w:t xml:space="preserve"> % </w:t>
      </w:r>
      <w:proofErr w:type="gramStart"/>
      <w:r w:rsidRPr="00345516">
        <w:rPr>
          <w:color w:val="000000"/>
        </w:rPr>
        <w:t>от</w:t>
      </w:r>
      <w:proofErr w:type="gramEnd"/>
      <w:r w:rsidRPr="00345516">
        <w:rPr>
          <w:color w:val="000000"/>
        </w:rPr>
        <w:t xml:space="preserve"> общего количества ___</w:t>
      </w:r>
      <w:r w:rsidR="000C2787">
        <w:rPr>
          <w:color w:val="000000"/>
        </w:rPr>
        <w:t>_</w:t>
      </w:r>
      <w:r w:rsidRPr="00345516">
        <w:rPr>
          <w:color w:val="000000"/>
        </w:rPr>
        <w:t>_</w:t>
      </w:r>
    </w:p>
    <w:p w:rsidR="00880BC3" w:rsidRPr="00345516" w:rsidRDefault="00880BC3" w:rsidP="001B3043">
      <w:pPr>
        <w:ind w:firstLine="709"/>
        <w:rPr>
          <w:b/>
          <w:color w:val="000000"/>
        </w:rPr>
      </w:pPr>
      <w:r>
        <w:rPr>
          <w:b/>
          <w:color w:val="000000"/>
        </w:rPr>
        <w:t>8</w:t>
      </w:r>
      <w:r w:rsidRPr="00345516">
        <w:rPr>
          <w:b/>
          <w:color w:val="000000"/>
        </w:rPr>
        <w:t>. Сетевое партнерство</w:t>
      </w:r>
    </w:p>
    <w:p w:rsidR="00880BC3" w:rsidRPr="00345516" w:rsidRDefault="00880BC3" w:rsidP="001B3043">
      <w:pPr>
        <w:ind w:firstLine="709"/>
        <w:rPr>
          <w:i/>
          <w:color w:val="000000"/>
        </w:rPr>
      </w:pPr>
      <w:r>
        <w:rPr>
          <w:color w:val="000000"/>
        </w:rPr>
        <w:t>8</w:t>
      </w:r>
      <w:r w:rsidR="000C2787">
        <w:rPr>
          <w:color w:val="000000"/>
        </w:rPr>
        <w:t xml:space="preserve">.1. </w:t>
      </w:r>
      <w:r w:rsidRPr="00345516">
        <w:rPr>
          <w:color w:val="000000"/>
        </w:rPr>
        <w:t xml:space="preserve">Работа с системами бронирования, </w:t>
      </w:r>
      <w:r w:rsidRPr="00345516">
        <w:rPr>
          <w:i/>
          <w:color w:val="000000"/>
        </w:rPr>
        <w:t>да, нет (</w:t>
      </w:r>
      <w:proofErr w:type="gramStart"/>
      <w:r w:rsidRPr="00345516">
        <w:rPr>
          <w:i/>
          <w:color w:val="000000"/>
        </w:rPr>
        <w:t>нужное</w:t>
      </w:r>
      <w:proofErr w:type="gramEnd"/>
      <w:r w:rsidRPr="00345516">
        <w:rPr>
          <w:i/>
          <w:color w:val="000000"/>
        </w:rPr>
        <w:t xml:space="preserve"> подчеркнуть)</w:t>
      </w:r>
    </w:p>
    <w:p w:rsidR="00880BC3" w:rsidRPr="00345516" w:rsidRDefault="00880BC3" w:rsidP="001B3043">
      <w:pPr>
        <w:ind w:firstLine="709"/>
        <w:rPr>
          <w:color w:val="000000"/>
        </w:rPr>
      </w:pPr>
      <w:r w:rsidRPr="00345516">
        <w:rPr>
          <w:color w:val="000000"/>
        </w:rPr>
        <w:t xml:space="preserve">Примеры _____________________________________________________________________________ </w:t>
      </w:r>
    </w:p>
    <w:p w:rsidR="00880BC3" w:rsidRPr="00345516" w:rsidRDefault="00880BC3" w:rsidP="001B3043">
      <w:pPr>
        <w:ind w:firstLine="709"/>
        <w:rPr>
          <w:i/>
          <w:color w:val="000000"/>
        </w:rPr>
      </w:pPr>
      <w:r>
        <w:rPr>
          <w:color w:val="000000"/>
        </w:rPr>
        <w:t>8</w:t>
      </w:r>
      <w:r w:rsidRPr="00345516">
        <w:rPr>
          <w:color w:val="000000"/>
        </w:rPr>
        <w:t xml:space="preserve">.2. Взаимодействие с объектами туристического показа </w:t>
      </w:r>
      <w:r w:rsidR="00B8503A">
        <w:rPr>
          <w:color w:val="000000"/>
        </w:rPr>
        <w:t>Ленинградской</w:t>
      </w:r>
      <w:r w:rsidRPr="00345516">
        <w:rPr>
          <w:color w:val="000000"/>
        </w:rPr>
        <w:t xml:space="preserve"> области. </w:t>
      </w:r>
      <w:r w:rsidRPr="00345516">
        <w:rPr>
          <w:i/>
          <w:color w:val="000000"/>
        </w:rPr>
        <w:t>Количе</w:t>
      </w:r>
      <w:r w:rsidR="000C2787">
        <w:rPr>
          <w:i/>
          <w:color w:val="000000"/>
        </w:rPr>
        <w:t xml:space="preserve">ство заключенных договоров за </w:t>
      </w:r>
      <w:r w:rsidRPr="006C25D3">
        <w:rPr>
          <w:i/>
          <w:color w:val="000000"/>
        </w:rPr>
        <w:t>201</w:t>
      </w:r>
      <w:r>
        <w:rPr>
          <w:i/>
          <w:color w:val="000000"/>
        </w:rPr>
        <w:t>7</w:t>
      </w:r>
      <w:r w:rsidRPr="006C25D3">
        <w:rPr>
          <w:i/>
          <w:color w:val="000000"/>
        </w:rPr>
        <w:t xml:space="preserve"> и I полугодие 201</w:t>
      </w:r>
      <w:r>
        <w:rPr>
          <w:i/>
          <w:color w:val="000000"/>
        </w:rPr>
        <w:t>8</w:t>
      </w:r>
      <w:r w:rsidRPr="006C25D3">
        <w:rPr>
          <w:i/>
          <w:color w:val="000000"/>
        </w:rPr>
        <w:t xml:space="preserve"> года </w:t>
      </w:r>
      <w:r w:rsidRPr="00345516">
        <w:rPr>
          <w:i/>
          <w:color w:val="000000"/>
        </w:rPr>
        <w:t>_____________</w:t>
      </w:r>
      <w:r w:rsidR="000C2787">
        <w:rPr>
          <w:i/>
          <w:color w:val="000000"/>
        </w:rPr>
        <w:t>______</w:t>
      </w:r>
      <w:r w:rsidRPr="00345516">
        <w:rPr>
          <w:i/>
          <w:color w:val="000000"/>
        </w:rPr>
        <w:t>__</w:t>
      </w:r>
    </w:p>
    <w:p w:rsidR="00880BC3" w:rsidRPr="00345516" w:rsidRDefault="00880BC3" w:rsidP="001B3043">
      <w:pPr>
        <w:ind w:firstLine="709"/>
        <w:rPr>
          <w:color w:val="000000"/>
        </w:rPr>
      </w:pPr>
      <w:r w:rsidRPr="00345516">
        <w:rPr>
          <w:color w:val="000000"/>
        </w:rPr>
        <w:lastRenderedPageBreak/>
        <w:t>Примеры _________________________________________________________________</w:t>
      </w:r>
    </w:p>
    <w:p w:rsidR="00880BC3" w:rsidRPr="00345516" w:rsidRDefault="00880BC3" w:rsidP="001B3043">
      <w:pPr>
        <w:ind w:firstLine="709"/>
        <w:rPr>
          <w:i/>
          <w:color w:val="000000"/>
        </w:rPr>
      </w:pPr>
      <w:r>
        <w:rPr>
          <w:color w:val="000000"/>
        </w:rPr>
        <w:t>8</w:t>
      </w:r>
      <w:r w:rsidR="000C2787">
        <w:rPr>
          <w:color w:val="000000"/>
        </w:rPr>
        <w:t xml:space="preserve">.3. </w:t>
      </w:r>
      <w:r w:rsidRPr="00345516">
        <w:rPr>
          <w:color w:val="000000"/>
        </w:rPr>
        <w:t xml:space="preserve">Членство в ассоциациях, НКО, </w:t>
      </w:r>
      <w:r w:rsidRPr="00345516">
        <w:rPr>
          <w:i/>
          <w:color w:val="000000"/>
        </w:rPr>
        <w:t>да, нет (нужное подчеркнуть)</w:t>
      </w:r>
    </w:p>
    <w:p w:rsidR="00880BC3" w:rsidRPr="00345516" w:rsidRDefault="00880BC3" w:rsidP="001B3043">
      <w:pPr>
        <w:ind w:firstLine="709"/>
        <w:rPr>
          <w:color w:val="000000"/>
        </w:rPr>
      </w:pPr>
      <w:r w:rsidRPr="00345516">
        <w:rPr>
          <w:color w:val="000000"/>
        </w:rPr>
        <w:t>Перечислить_____________________________________________________</w:t>
      </w:r>
    </w:p>
    <w:p w:rsidR="00880BC3" w:rsidRPr="001A32C6" w:rsidRDefault="00880BC3" w:rsidP="001B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1A32C6">
        <w:rPr>
          <w:b/>
          <w:color w:val="000000"/>
        </w:rPr>
        <w:t xml:space="preserve">Вклад организации в развитие туризма в </w:t>
      </w:r>
      <w:r w:rsidR="00B8503A">
        <w:rPr>
          <w:b/>
          <w:color w:val="000000"/>
        </w:rPr>
        <w:t xml:space="preserve">Ленинградской </w:t>
      </w:r>
      <w:r w:rsidRPr="001A32C6">
        <w:rPr>
          <w:b/>
          <w:color w:val="000000"/>
        </w:rPr>
        <w:t>области: _________________________________________________________________________________________________________________________________________________</w:t>
      </w:r>
    </w:p>
    <w:p w:rsidR="00880BC3" w:rsidRPr="00345516" w:rsidRDefault="00880BC3" w:rsidP="001B3043">
      <w:pPr>
        <w:pStyle w:val="110"/>
        <w:ind w:firstLine="709"/>
        <w:rPr>
          <w:i/>
          <w:color w:val="000000"/>
          <w:szCs w:val="24"/>
        </w:rPr>
      </w:pPr>
      <w:r w:rsidRPr="00345516">
        <w:rPr>
          <w:i/>
          <w:color w:val="000000"/>
          <w:szCs w:val="24"/>
        </w:rPr>
        <w:t xml:space="preserve">___________________        _____________________              _____________________     </w:t>
      </w:r>
    </w:p>
    <w:p w:rsidR="00880BC3" w:rsidRPr="00345516" w:rsidRDefault="00880BC3" w:rsidP="001B3043">
      <w:pPr>
        <w:pStyle w:val="14"/>
        <w:ind w:firstLine="709"/>
        <w:jc w:val="left"/>
        <w:rPr>
          <w:b w:val="0"/>
          <w:i/>
          <w:color w:val="000000"/>
          <w:sz w:val="18"/>
          <w:szCs w:val="18"/>
        </w:rPr>
      </w:pPr>
      <w:r w:rsidRPr="00345516">
        <w:rPr>
          <w:b w:val="0"/>
          <w:i/>
          <w:color w:val="000000"/>
          <w:sz w:val="18"/>
          <w:szCs w:val="18"/>
        </w:rPr>
        <w:t>Должность руководителя</w:t>
      </w:r>
    </w:p>
    <w:p w:rsidR="00880BC3" w:rsidRPr="00345516" w:rsidRDefault="00880BC3" w:rsidP="001B3043">
      <w:pPr>
        <w:pStyle w:val="14"/>
        <w:ind w:firstLine="709"/>
        <w:jc w:val="left"/>
        <w:rPr>
          <w:b w:val="0"/>
          <w:i/>
          <w:color w:val="000000"/>
          <w:sz w:val="18"/>
          <w:szCs w:val="18"/>
        </w:rPr>
      </w:pPr>
      <w:r w:rsidRPr="00345516">
        <w:rPr>
          <w:b w:val="0"/>
          <w:i/>
          <w:color w:val="000000"/>
          <w:sz w:val="18"/>
          <w:szCs w:val="18"/>
        </w:rPr>
        <w:t xml:space="preserve"> участника конкурс                                 </w:t>
      </w:r>
      <w:r w:rsidR="000C2787">
        <w:rPr>
          <w:b w:val="0"/>
          <w:i/>
          <w:color w:val="000000"/>
          <w:sz w:val="18"/>
          <w:szCs w:val="18"/>
        </w:rPr>
        <w:t xml:space="preserve">                </w:t>
      </w:r>
      <w:r w:rsidRPr="00345516">
        <w:rPr>
          <w:b w:val="0"/>
          <w:i/>
          <w:color w:val="000000"/>
          <w:sz w:val="18"/>
          <w:szCs w:val="18"/>
        </w:rPr>
        <w:t xml:space="preserve">Подпись                         </w:t>
      </w:r>
      <w:r w:rsidR="000C2787">
        <w:rPr>
          <w:b w:val="0"/>
          <w:i/>
          <w:color w:val="000000"/>
          <w:sz w:val="18"/>
          <w:szCs w:val="18"/>
        </w:rPr>
        <w:t xml:space="preserve">                          </w:t>
      </w:r>
      <w:r w:rsidRPr="00345516">
        <w:rPr>
          <w:b w:val="0"/>
          <w:i/>
          <w:color w:val="000000"/>
          <w:sz w:val="18"/>
          <w:szCs w:val="18"/>
        </w:rPr>
        <w:t xml:space="preserve">          Ф.И.О</w:t>
      </w:r>
    </w:p>
    <w:p w:rsidR="00F46795" w:rsidRDefault="00F46795" w:rsidP="000C2787">
      <w:pPr>
        <w:widowControl w:val="0"/>
        <w:autoSpaceDE w:val="0"/>
        <w:autoSpaceDN w:val="0"/>
        <w:adjustRightInd w:val="0"/>
        <w:ind w:firstLine="709"/>
      </w:pPr>
    </w:p>
    <w:p w:rsidR="00880BC3" w:rsidRPr="000C2787" w:rsidRDefault="00880BC3" w:rsidP="000C2787">
      <w:pPr>
        <w:widowControl w:val="0"/>
        <w:autoSpaceDE w:val="0"/>
        <w:autoSpaceDN w:val="0"/>
        <w:adjustRightInd w:val="0"/>
        <w:ind w:firstLine="709"/>
      </w:pPr>
      <w:r w:rsidRPr="00345516">
        <w:t>"</w:t>
      </w:r>
      <w:r w:rsidR="000C2787">
        <w:t xml:space="preserve">____"________________20__ года </w:t>
      </w:r>
    </w:p>
    <w:p w:rsidR="00880BC3" w:rsidRPr="00345516" w:rsidRDefault="00880BC3" w:rsidP="001B3043">
      <w:pPr>
        <w:pStyle w:val="14"/>
        <w:ind w:firstLine="709"/>
        <w:jc w:val="left"/>
        <w:rPr>
          <w:b w:val="0"/>
          <w:color w:val="000000"/>
          <w:szCs w:val="24"/>
        </w:rPr>
      </w:pPr>
      <w:r w:rsidRPr="00345516">
        <w:rPr>
          <w:b w:val="0"/>
          <w:color w:val="000000"/>
          <w:szCs w:val="24"/>
        </w:rPr>
        <w:t>М.П.</w:t>
      </w:r>
    </w:p>
    <w:p w:rsidR="00B8503A" w:rsidRDefault="00B8503A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B8503A" w:rsidRDefault="00B8503A" w:rsidP="00B8503A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:rsidR="00B8503A" w:rsidRPr="00B8503A" w:rsidRDefault="00B8503A" w:rsidP="00B8503A">
      <w:pPr>
        <w:spacing w:line="276" w:lineRule="auto"/>
        <w:ind w:firstLine="709"/>
        <w:jc w:val="right"/>
        <w:rPr>
          <w:b/>
        </w:rPr>
      </w:pPr>
      <w:r w:rsidRPr="00B8503A">
        <w:rPr>
          <w:b/>
        </w:rPr>
        <w:t>«Лучший путеводитель»</w:t>
      </w:r>
    </w:p>
    <w:p w:rsidR="00B8503A" w:rsidRPr="00C854DC" w:rsidRDefault="00B8503A" w:rsidP="00B8503A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B8503A" w:rsidRPr="00C854DC" w:rsidRDefault="00B8503A" w:rsidP="00B8503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B8503A" w:rsidRPr="00C854DC" w:rsidRDefault="00B8503A" w:rsidP="00B8503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B8503A" w:rsidRPr="00C854DC" w:rsidRDefault="00B8503A" w:rsidP="00B8503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0A090A" w:rsidRPr="00F46795" w:rsidRDefault="000A090A" w:rsidP="00B8503A">
      <w:pPr>
        <w:spacing w:after="200" w:line="276" w:lineRule="auto"/>
        <w:ind w:firstLine="709"/>
        <w:jc w:val="right"/>
      </w:pPr>
    </w:p>
    <w:p w:rsidR="000A090A" w:rsidRPr="00F46795" w:rsidRDefault="000A090A" w:rsidP="000A090A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F46795">
        <w:rPr>
          <w:rFonts w:eastAsia="DejaVu Sans"/>
          <w:kern w:val="1"/>
          <w:lang w:eastAsia="hi-IN" w:bidi="hi-IN"/>
        </w:rPr>
        <w:t>«Лучший путеводитель»</w:t>
      </w:r>
    </w:p>
    <w:p w:rsidR="000A090A" w:rsidRPr="00F46795" w:rsidRDefault="000A090A" w:rsidP="000A090A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F46795">
        <w:rPr>
          <w:rFonts w:eastAsia="DejaVu Sans"/>
          <w:kern w:val="1"/>
          <w:lang w:eastAsia="hi-IN" w:bidi="hi-IN"/>
        </w:rPr>
        <w:t>Автором путеводителя может быть как отдельный участник, так и команда.</w:t>
      </w:r>
    </w:p>
    <w:p w:rsidR="000A090A" w:rsidRPr="00F46795" w:rsidRDefault="000A090A" w:rsidP="000A090A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F46795">
        <w:rPr>
          <w:rFonts w:eastAsia="DejaVu Sans"/>
          <w:kern w:val="1"/>
          <w:lang w:eastAsia="hi-IN" w:bidi="hi-IN"/>
        </w:rPr>
        <w:t>Основные требования:</w:t>
      </w:r>
    </w:p>
    <w:tbl>
      <w:tblPr>
        <w:tblStyle w:val="af2"/>
        <w:tblW w:w="0" w:type="auto"/>
        <w:tblLook w:val="04A0"/>
      </w:tblPr>
      <w:tblGrid>
        <w:gridCol w:w="4926"/>
        <w:gridCol w:w="4927"/>
      </w:tblGrid>
      <w:tr w:rsidR="000A090A" w:rsidRPr="00F46795" w:rsidTr="000A090A">
        <w:tc>
          <w:tcPr>
            <w:tcW w:w="4926" w:type="dxa"/>
          </w:tcPr>
          <w:p w:rsidR="000A090A" w:rsidRPr="00F46795" w:rsidRDefault="000A090A" w:rsidP="000A090A">
            <w:pPr>
              <w:widowControl w:val="0"/>
              <w:suppressAutoHyphens/>
              <w:spacing w:line="397" w:lineRule="exact"/>
              <w:ind w:firstLine="709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F46795">
              <w:rPr>
                <w:rFonts w:eastAsia="DejaVu Sans"/>
                <w:kern w:val="1"/>
                <w:lang w:eastAsia="hi-IN" w:bidi="hi-IN"/>
              </w:rPr>
              <w:t>исторический экскурс;</w:t>
            </w:r>
          </w:p>
        </w:tc>
        <w:tc>
          <w:tcPr>
            <w:tcW w:w="4927" w:type="dxa"/>
          </w:tcPr>
          <w:p w:rsidR="000A090A" w:rsidRPr="00F46795" w:rsidRDefault="000A090A" w:rsidP="000A090A">
            <w:pPr>
              <w:widowControl w:val="0"/>
              <w:suppressAutoHyphens/>
              <w:spacing w:line="397" w:lineRule="exact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F46795" w:rsidTr="000A090A">
        <w:tc>
          <w:tcPr>
            <w:tcW w:w="4926" w:type="dxa"/>
          </w:tcPr>
          <w:p w:rsidR="000A090A" w:rsidRPr="00F46795" w:rsidRDefault="000A090A" w:rsidP="000A090A">
            <w:pPr>
              <w:widowControl w:val="0"/>
              <w:suppressAutoHyphens/>
              <w:spacing w:line="397" w:lineRule="exact"/>
              <w:ind w:firstLine="709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F46795">
              <w:rPr>
                <w:rFonts w:eastAsia="DejaVu Sans"/>
                <w:kern w:val="1"/>
                <w:lang w:eastAsia="hi-IN" w:bidi="hi-IN"/>
              </w:rPr>
              <w:t>оригинальность исполнения;</w:t>
            </w:r>
          </w:p>
        </w:tc>
        <w:tc>
          <w:tcPr>
            <w:tcW w:w="4927" w:type="dxa"/>
          </w:tcPr>
          <w:p w:rsidR="000A090A" w:rsidRPr="00F46795" w:rsidRDefault="000A090A" w:rsidP="000A090A">
            <w:pPr>
              <w:widowControl w:val="0"/>
              <w:suppressAutoHyphens/>
              <w:spacing w:line="397" w:lineRule="exact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F46795" w:rsidTr="000A090A">
        <w:tc>
          <w:tcPr>
            <w:tcW w:w="4926" w:type="dxa"/>
          </w:tcPr>
          <w:p w:rsidR="000A090A" w:rsidRPr="00F46795" w:rsidRDefault="000A090A" w:rsidP="000A090A">
            <w:pPr>
              <w:widowControl w:val="0"/>
              <w:suppressAutoHyphens/>
              <w:spacing w:line="397" w:lineRule="exact"/>
              <w:ind w:firstLine="709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F46795">
              <w:rPr>
                <w:rFonts w:eastAsia="DejaVu Sans"/>
                <w:kern w:val="1"/>
                <w:lang w:eastAsia="hi-IN" w:bidi="hi-IN"/>
              </w:rPr>
              <w:t>использование различной техники (брошюра с иллюстрациями и описанием; компьютерная графика, документальный фильм, художественная карта с пояснениями и т. д.);</w:t>
            </w:r>
          </w:p>
        </w:tc>
        <w:tc>
          <w:tcPr>
            <w:tcW w:w="4927" w:type="dxa"/>
          </w:tcPr>
          <w:p w:rsidR="000A090A" w:rsidRPr="00F46795" w:rsidRDefault="000A090A" w:rsidP="000A090A">
            <w:pPr>
              <w:widowControl w:val="0"/>
              <w:suppressAutoHyphens/>
              <w:spacing w:line="397" w:lineRule="exact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F46795" w:rsidTr="000A090A">
        <w:tc>
          <w:tcPr>
            <w:tcW w:w="4926" w:type="dxa"/>
          </w:tcPr>
          <w:p w:rsidR="000A090A" w:rsidRPr="00F46795" w:rsidRDefault="000A090A" w:rsidP="000A090A">
            <w:pPr>
              <w:widowControl w:val="0"/>
              <w:suppressAutoHyphens/>
              <w:spacing w:line="397" w:lineRule="exact"/>
              <w:ind w:firstLine="709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F46795">
              <w:rPr>
                <w:rFonts w:eastAsia="DejaVu Sans"/>
                <w:kern w:val="1"/>
                <w:lang w:eastAsia="hi-IN" w:bidi="hi-IN"/>
              </w:rPr>
              <w:t>соответствие жанру путеводителя.</w:t>
            </w:r>
          </w:p>
        </w:tc>
        <w:tc>
          <w:tcPr>
            <w:tcW w:w="4927" w:type="dxa"/>
          </w:tcPr>
          <w:p w:rsidR="000A090A" w:rsidRPr="00F46795" w:rsidRDefault="000A090A" w:rsidP="000A090A">
            <w:pPr>
              <w:widowControl w:val="0"/>
              <w:suppressAutoHyphens/>
              <w:spacing w:line="397" w:lineRule="exact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0A090A" w:rsidRPr="00F46795" w:rsidRDefault="000A090A" w:rsidP="000A090A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F46795">
        <w:rPr>
          <w:rFonts w:eastAsia="DejaVu Sans"/>
          <w:kern w:val="1"/>
          <w:lang w:eastAsia="hi-IN" w:bidi="hi-IN"/>
        </w:rPr>
        <w:t xml:space="preserve"> Предоставляется бумажный или электронный путеводитель</w:t>
      </w:r>
    </w:p>
    <w:p w:rsidR="000A090A" w:rsidRPr="00F46795" w:rsidRDefault="000A090A" w:rsidP="000A090A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F46795">
        <w:rPr>
          <w:rFonts w:eastAsia="DejaVu Sans"/>
          <w:kern w:val="1"/>
          <w:lang w:eastAsia="hi-IN" w:bidi="hi-IN"/>
        </w:rPr>
        <w:t>Критерии оценки:</w:t>
      </w:r>
    </w:p>
    <w:p w:rsidR="000A090A" w:rsidRPr="00F46795" w:rsidRDefault="000A090A" w:rsidP="000A090A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F46795">
        <w:rPr>
          <w:rFonts w:eastAsia="DejaVu Sans"/>
          <w:kern w:val="1"/>
          <w:lang w:eastAsia="hi-IN" w:bidi="hi-IN"/>
        </w:rPr>
        <w:t>оригинальность идеи;</w:t>
      </w:r>
    </w:p>
    <w:p w:rsidR="000A090A" w:rsidRPr="00F46795" w:rsidRDefault="000A090A" w:rsidP="000A090A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F46795">
        <w:rPr>
          <w:rFonts w:eastAsia="DejaVu Sans"/>
          <w:kern w:val="1"/>
          <w:lang w:eastAsia="hi-IN" w:bidi="hi-IN"/>
        </w:rPr>
        <w:t>возможность использования в сфере туризма;</w:t>
      </w:r>
    </w:p>
    <w:p w:rsidR="000A090A" w:rsidRPr="00F46795" w:rsidRDefault="000A090A" w:rsidP="000A090A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F46795">
        <w:rPr>
          <w:rFonts w:eastAsia="DejaVu Sans"/>
          <w:kern w:val="1"/>
          <w:lang w:eastAsia="hi-IN" w:bidi="hi-IN"/>
        </w:rPr>
        <w:t>просветительская направленность.</w:t>
      </w:r>
    </w:p>
    <w:p w:rsidR="000A090A" w:rsidRDefault="000A090A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0A090A" w:rsidRDefault="000A090A" w:rsidP="000A090A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10</w:t>
      </w:r>
    </w:p>
    <w:p w:rsidR="000A090A" w:rsidRPr="000A090A" w:rsidRDefault="000A090A" w:rsidP="000A090A">
      <w:pPr>
        <w:spacing w:line="276" w:lineRule="auto"/>
        <w:ind w:firstLine="709"/>
        <w:jc w:val="right"/>
        <w:rPr>
          <w:b/>
        </w:rPr>
      </w:pPr>
      <w:r w:rsidRPr="000A090A">
        <w:rPr>
          <w:b/>
          <w:bCs/>
        </w:rPr>
        <w:t>«Лучший объект питания для индивидуальных туристов»</w:t>
      </w:r>
    </w:p>
    <w:p w:rsidR="000A090A" w:rsidRPr="00C854DC" w:rsidRDefault="000A090A" w:rsidP="000A090A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0A090A" w:rsidRPr="00C36B02" w:rsidRDefault="000A090A" w:rsidP="000A090A">
      <w:pPr>
        <w:pStyle w:val="14"/>
        <w:ind w:firstLine="709"/>
        <w:rPr>
          <w:color w:val="000000"/>
          <w:szCs w:val="24"/>
        </w:rPr>
      </w:pPr>
      <w:r w:rsidRPr="00C36B02">
        <w:rPr>
          <w:color w:val="000000"/>
          <w:szCs w:val="24"/>
        </w:rPr>
        <w:t>АНКЕТА</w:t>
      </w:r>
    </w:p>
    <w:p w:rsidR="000A090A" w:rsidRPr="00C36B02" w:rsidRDefault="000A090A" w:rsidP="000A090A">
      <w:pPr>
        <w:tabs>
          <w:tab w:val="left" w:pos="9356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участника </w:t>
      </w:r>
      <w:r w:rsidRPr="00C36B02">
        <w:rPr>
          <w:b/>
          <w:color w:val="000000"/>
        </w:rPr>
        <w:t xml:space="preserve">конкурса </w:t>
      </w:r>
    </w:p>
    <w:p w:rsidR="000A090A" w:rsidRPr="00C36B02" w:rsidRDefault="000A090A" w:rsidP="000A090A">
      <w:pPr>
        <w:tabs>
          <w:tab w:val="left" w:pos="9356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турист</w:t>
      </w:r>
      <w:r w:rsidRPr="00C36B02">
        <w:rPr>
          <w:b/>
          <w:color w:val="000000"/>
        </w:rPr>
        <w:t xml:space="preserve">ской индустрии </w:t>
      </w:r>
      <w:r>
        <w:rPr>
          <w:b/>
          <w:color w:val="000000"/>
        </w:rPr>
        <w:t>Ленинградской</w:t>
      </w:r>
      <w:r w:rsidRPr="00C36B02">
        <w:rPr>
          <w:b/>
          <w:color w:val="000000"/>
        </w:rPr>
        <w:t xml:space="preserve"> области  </w:t>
      </w:r>
    </w:p>
    <w:p w:rsidR="000A090A" w:rsidRPr="00C36B02" w:rsidRDefault="000A090A" w:rsidP="000A090A">
      <w:pPr>
        <w:tabs>
          <w:tab w:val="left" w:pos="9356"/>
        </w:tabs>
        <w:ind w:firstLine="709"/>
        <w:jc w:val="center"/>
        <w:rPr>
          <w:b/>
          <w:color w:val="000000"/>
        </w:rPr>
      </w:pPr>
      <w:r w:rsidRPr="00C36B02">
        <w:rPr>
          <w:b/>
          <w:color w:val="000000"/>
        </w:rPr>
        <w:t>«</w:t>
      </w:r>
      <w:proofErr w:type="gramStart"/>
      <w:r>
        <w:rPr>
          <w:b/>
          <w:color w:val="000000"/>
        </w:rPr>
        <w:t>Лучшие</w:t>
      </w:r>
      <w:proofErr w:type="gramEnd"/>
      <w:r>
        <w:rPr>
          <w:b/>
          <w:color w:val="000000"/>
        </w:rPr>
        <w:t xml:space="preserve"> в туризме</w:t>
      </w:r>
      <w:r w:rsidRPr="00C36B02">
        <w:rPr>
          <w:b/>
          <w:color w:val="000000"/>
        </w:rPr>
        <w:t>»</w:t>
      </w:r>
    </w:p>
    <w:p w:rsidR="000A090A" w:rsidRPr="00C36B02" w:rsidRDefault="000A090A" w:rsidP="000A090A">
      <w:pPr>
        <w:pStyle w:val="110"/>
        <w:ind w:firstLine="709"/>
        <w:jc w:val="center"/>
        <w:rPr>
          <w:b/>
          <w:color w:val="000000"/>
          <w:szCs w:val="24"/>
        </w:rPr>
      </w:pPr>
      <w:r w:rsidRPr="00C36B02">
        <w:rPr>
          <w:b/>
          <w:color w:val="000000"/>
          <w:szCs w:val="24"/>
        </w:rPr>
        <w:t>____________________________________________________</w:t>
      </w:r>
    </w:p>
    <w:p w:rsidR="000A090A" w:rsidRPr="00C36B02" w:rsidRDefault="000A090A" w:rsidP="000A090A">
      <w:pPr>
        <w:pStyle w:val="110"/>
        <w:ind w:firstLine="709"/>
        <w:jc w:val="center"/>
        <w:rPr>
          <w:i/>
          <w:color w:val="000000"/>
          <w:sz w:val="18"/>
          <w:szCs w:val="18"/>
        </w:rPr>
      </w:pPr>
      <w:r w:rsidRPr="00C36B02">
        <w:rPr>
          <w:i/>
          <w:color w:val="000000"/>
          <w:sz w:val="18"/>
          <w:szCs w:val="18"/>
        </w:rPr>
        <w:t>наименование участника конкурса</w:t>
      </w:r>
    </w:p>
    <w:p w:rsidR="000A090A" w:rsidRPr="00C36B02" w:rsidRDefault="000A090A" w:rsidP="000A090A">
      <w:pPr>
        <w:pStyle w:val="110"/>
        <w:ind w:firstLine="709"/>
        <w:rPr>
          <w:b/>
          <w:color w:val="000000"/>
          <w:szCs w:val="24"/>
        </w:rPr>
      </w:pPr>
    </w:p>
    <w:p w:rsidR="000A090A" w:rsidRPr="000A090A" w:rsidRDefault="000A090A" w:rsidP="000A090A">
      <w:pPr>
        <w:widowControl w:val="0"/>
        <w:suppressAutoHyphens/>
        <w:rPr>
          <w:rFonts w:eastAsia="DejaVu Sans"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>Анкета участника в номинации «Лучший объект питания для индивидуальных туристов»</w:t>
      </w:r>
    </w:p>
    <w:p w:rsidR="000A090A" w:rsidRPr="000A090A" w:rsidRDefault="000A090A" w:rsidP="000A090A">
      <w:pPr>
        <w:widowControl w:val="0"/>
        <w:suppressAutoHyphens/>
        <w:rPr>
          <w:rFonts w:eastAsia="DejaVu Sans"/>
          <w:kern w:val="1"/>
          <w:lang w:eastAsia="hi-IN" w:bidi="hi-I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2120"/>
      </w:tblGrid>
      <w:tr w:rsidR="000A090A" w:rsidRPr="000A090A" w:rsidTr="000A090A">
        <w:trPr>
          <w:trHeight w:val="39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Общая информация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Название организации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Год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Количество сотрудников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Режим работы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Существует ли разработанное положение о правах и обязанностях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Инфраструктура и оборудование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Охарактеризуйте местоположение объекта питания (в центре города, около главных достопримечательностей, на главной автомобильной развязке и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т</w:t>
            </w:r>
            <w:proofErr w:type="gram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.п</w:t>
            </w:r>
            <w:proofErr w:type="spellEnd"/>
            <w:proofErr w:type="gram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Есть ли вывеска?</w:t>
            </w:r>
          </w:p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(</w:t>
            </w: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доступная точка </w:t>
            </w:r>
            <w:r w:rsidRPr="000A090A">
              <w:rPr>
                <w:rFonts w:eastAsia="DejaVu Sans"/>
                <w:color w:val="000000"/>
                <w:kern w:val="1"/>
                <w:lang w:val="en-US" w:eastAsia="hi-IN" w:bidi="hi-IN"/>
              </w:rPr>
              <w:t>WIFI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для посетителей?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Доступен ли объект для людей с ограниченными возможностями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Имеется ли в объекте дополнительная информация для туристов: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1. карта города/местности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2. список мест для ночлега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3. контактные номера при чрезвычайных ситуациях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Стилистика объекта и фирменный стиль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униформы в объекте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фотографию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бейджа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сотрудников 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Приложите к отчету как минимум по одной фотографии объекта снаружи и внутри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присутствия в сети Интернет</w:t>
            </w:r>
          </w:p>
        </w:tc>
      </w:tr>
      <w:tr w:rsidR="000A090A" w:rsidRPr="000A090A" w:rsidTr="000A090A">
        <w:trPr>
          <w:trHeight w:val="42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сайта объекта (указать)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4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на сайте информации о туристском потенциале региона и местных гастрономических традициях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Интеграции со сторонними ресурсами (указать какими)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Группы в социальных сетях (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вк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facebook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twr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instagram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), кол-во подписчиков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Укажите ссылки на официальные группы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Система обслуживания туристов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меню на иностранном языке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i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kern w:val="1"/>
                <w:lang w:eastAsia="hi-IN" w:bidi="hi-IN"/>
              </w:rPr>
              <w:t>Указать, на каких языках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навигации для иностранных посетителей внутри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персонала для обслуживания иностранных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4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в меню специальных предложений/скидок для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в меню блюд местных гастрономических традиций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Число оказанных услуг (по результатам 2018г.)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туристов, посетивших объект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обращений к сайту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обслуживания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положительных отзывов об объекте от туристов в сети Интернет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Число положительных отзывов об объекте от туристов в книге отзывов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Средняя продолжительность пребывания туриста в объекте (мин.)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Дополнительные услуги и платные услуги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услуги размещения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0A090A" w:rsidRPr="000A090A" w:rsidRDefault="000A090A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0A090A" w:rsidRDefault="000A090A" w:rsidP="000A090A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11</w:t>
      </w:r>
    </w:p>
    <w:p w:rsidR="000A090A" w:rsidRPr="000A090A" w:rsidRDefault="000A090A" w:rsidP="000A090A">
      <w:pPr>
        <w:spacing w:line="276" w:lineRule="auto"/>
        <w:ind w:firstLine="709"/>
        <w:jc w:val="right"/>
        <w:rPr>
          <w:b/>
        </w:rPr>
      </w:pPr>
      <w:r w:rsidRPr="000A090A">
        <w:rPr>
          <w:b/>
          <w:bCs/>
        </w:rPr>
        <w:t xml:space="preserve">«Лучший объект питания для </w:t>
      </w:r>
      <w:r>
        <w:rPr>
          <w:b/>
          <w:bCs/>
        </w:rPr>
        <w:t>организованных</w:t>
      </w:r>
      <w:r w:rsidRPr="000A090A">
        <w:rPr>
          <w:b/>
          <w:bCs/>
        </w:rPr>
        <w:t xml:space="preserve"> туристов»</w:t>
      </w:r>
    </w:p>
    <w:p w:rsidR="000A090A" w:rsidRPr="00C854DC" w:rsidRDefault="000A090A" w:rsidP="000A090A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0A090A" w:rsidRPr="000A090A" w:rsidRDefault="000A090A" w:rsidP="000A090A">
      <w:pPr>
        <w:widowControl w:val="0"/>
        <w:suppressAutoHyphens/>
        <w:rPr>
          <w:rFonts w:eastAsia="DejaVu Sans"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>Анкета участника в номинации «Лучший объект питания для организованных групп»</w:t>
      </w:r>
    </w:p>
    <w:p w:rsidR="000A090A" w:rsidRPr="000A090A" w:rsidRDefault="000A090A" w:rsidP="000A090A">
      <w:pPr>
        <w:widowControl w:val="0"/>
        <w:suppressAutoHyphens/>
        <w:rPr>
          <w:rFonts w:eastAsia="DejaVu Sans"/>
          <w:kern w:val="1"/>
          <w:lang w:eastAsia="hi-IN" w:bidi="hi-I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2120"/>
      </w:tblGrid>
      <w:tr w:rsidR="000A090A" w:rsidRPr="000A090A" w:rsidTr="000A090A">
        <w:trPr>
          <w:trHeight w:val="39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Общая информация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Название организации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Год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Количество сотрудников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Режим работы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Существует ли разработанное положение о правах и обязанностях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Инфраструктура и оборудование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Охарактеризуйте местоположение объекта питания (в центре города, около главных достопримечательностей, на главной автомобильной развязке и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т</w:t>
            </w:r>
            <w:proofErr w:type="gram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.п</w:t>
            </w:r>
            <w:proofErr w:type="spellEnd"/>
            <w:proofErr w:type="gram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Есть ли вывеска?</w:t>
            </w:r>
          </w:p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(</w:t>
            </w: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доступная точка </w:t>
            </w:r>
            <w:r w:rsidRPr="000A090A">
              <w:rPr>
                <w:rFonts w:eastAsia="DejaVu Sans"/>
                <w:color w:val="000000"/>
                <w:kern w:val="1"/>
                <w:lang w:val="en-US" w:eastAsia="hi-IN" w:bidi="hi-IN"/>
              </w:rPr>
              <w:t>WIFI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для посетителей?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Доступен ли объект для людей с ограниченными возможностями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Имеется ли в объекте дополнительная информация для туристов: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1. карта города/местности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2. список мест для ночлега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3. контактные номера при чрезвычайных ситуациях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4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персонала по организации приема организованных групп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634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инфраструктуры для приема больших организованных групп туристов (более 30 чел.)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Стилистика объекта и фирменный стиль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униформы в объекте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фотографию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бейджа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сотрудников 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Приложите к отчету как минимум по одной фотографии объекта снаружи и внутри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присутствия в сети Интернет</w:t>
            </w: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сайта объекта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интерфейса на иностранных языках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на сайте информации о туристском потенциале региона и 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>местных гастрономических традициях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>Интеграции со сторонними ресурсами (указать какими)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Группы в социальных сетях (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вк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facebook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twr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instagram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), кол-во подписчиков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Укажите ссылки на официальные группы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Система обслуживания туристов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меню на иностранном языке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i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kern w:val="1"/>
                <w:lang w:eastAsia="hi-IN" w:bidi="hi-IN"/>
              </w:rPr>
              <w:t>Указать, на каких языках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навигации для иностранных посетителей внутри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персонала для обслуживания иностранных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4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в меню специальных предложений/скидок для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3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в меню блюд местных гастрономических традиций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Число оказанных услуг (по результатам 2018г.)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туристов, посетивших объект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обращений к сайту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обслуживания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положительных отзывов об объекте от туристов в сети Интернет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Число положительных отзывов об объекте от туристов в книге отзывов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Средняя продолжительность пребывания группы в объекте (мин.)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Дополнительные услуги и платные услуги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услуги размещения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0A090A" w:rsidRDefault="000A090A" w:rsidP="00B8503A">
      <w:pPr>
        <w:spacing w:after="200" w:line="276" w:lineRule="auto"/>
        <w:ind w:firstLine="709"/>
        <w:jc w:val="right"/>
      </w:pPr>
    </w:p>
    <w:p w:rsidR="000A090A" w:rsidRDefault="000A090A" w:rsidP="00B8503A">
      <w:pPr>
        <w:spacing w:after="200" w:line="276" w:lineRule="auto"/>
        <w:ind w:firstLine="709"/>
        <w:jc w:val="right"/>
      </w:pPr>
    </w:p>
    <w:p w:rsidR="000A090A" w:rsidRDefault="000A090A" w:rsidP="00B8503A">
      <w:pPr>
        <w:spacing w:after="200" w:line="276" w:lineRule="auto"/>
        <w:ind w:firstLine="709"/>
        <w:jc w:val="right"/>
      </w:pPr>
    </w:p>
    <w:p w:rsidR="000A090A" w:rsidRDefault="000A090A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F46795" w:rsidRDefault="00F46795" w:rsidP="00B8503A">
      <w:pPr>
        <w:spacing w:after="200" w:line="276" w:lineRule="auto"/>
        <w:ind w:firstLine="709"/>
        <w:jc w:val="right"/>
      </w:pPr>
    </w:p>
    <w:p w:rsidR="000A090A" w:rsidRDefault="000A090A" w:rsidP="000A090A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12</w:t>
      </w:r>
    </w:p>
    <w:p w:rsidR="000A090A" w:rsidRDefault="000A090A" w:rsidP="000A090A">
      <w:pPr>
        <w:spacing w:line="276" w:lineRule="auto"/>
        <w:ind w:firstLine="709"/>
        <w:jc w:val="right"/>
        <w:rPr>
          <w:b/>
          <w:bCs/>
        </w:rPr>
      </w:pPr>
      <w:r w:rsidRPr="000A090A">
        <w:rPr>
          <w:b/>
          <w:bCs/>
        </w:rPr>
        <w:t>«Самое гостеприимное средство размещения»</w:t>
      </w:r>
    </w:p>
    <w:p w:rsidR="000A090A" w:rsidRPr="00C854DC" w:rsidRDefault="000A090A" w:rsidP="000A090A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0A090A" w:rsidRDefault="000A090A" w:rsidP="000A090A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0A090A" w:rsidRDefault="000A090A" w:rsidP="000A090A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0A090A" w:rsidRP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>Анкета участника в номинации «Самое гостеприимное средство размещения»</w:t>
      </w:r>
    </w:p>
    <w:p w:rsidR="000A090A" w:rsidRP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2120"/>
      </w:tblGrid>
      <w:tr w:rsidR="000A090A" w:rsidRPr="000A090A" w:rsidTr="000A090A">
        <w:trPr>
          <w:trHeight w:val="39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Общая информация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Название организации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Год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Количество сотрудников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круглосуточной стойки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6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автоответчика по телефонным номерам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Существует ли разработанное положение о правах и обязанностях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Доступность средства размещения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Охарактеризуйте местоположение объекта (в центре города, около главных достопримечательностей, на главной автомобильной развязке и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т</w:t>
            </w:r>
            <w:proofErr w:type="gram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.п</w:t>
            </w:r>
            <w:proofErr w:type="spellEnd"/>
            <w:proofErr w:type="gram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Есть ли вывеска?</w:t>
            </w:r>
          </w:p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i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kern w:val="1"/>
                <w:lang w:eastAsia="hi-IN" w:bidi="hi-IN"/>
              </w:rPr>
              <w:t>(приложить фото)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доступная точка </w:t>
            </w:r>
            <w:r w:rsidRPr="000A090A">
              <w:rPr>
                <w:rFonts w:eastAsia="DejaVu Sans"/>
                <w:color w:val="000000"/>
                <w:kern w:val="1"/>
                <w:lang w:val="en-US" w:eastAsia="hi-IN" w:bidi="hi-IN"/>
              </w:rPr>
              <w:t>WIFI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51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 стойке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6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 местах размещения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Доступно ли средство размещения для приема людей с ограниченными возможностями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Имеется ли в объекте дополнительная информация для туристов: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1. карта города/местности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2. контактные номера при чрезвычайных ситуациях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Стилистика ТИЦ и фирменный стиль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униформы в объекте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фотографию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бейджа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сотрудников 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Приложите к отчету как минимум по одной фотографии объекта снаружи и внутри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присутствия в сети Интернет</w:t>
            </w: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сайта средства размещения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интерфейса на иностранных языках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карты региона на сайте (указать ссылку)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>Интеграции со сторонними ресурсами (указать какими)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Группы в социальных сетях (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вк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facebook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twr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instagram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), кол-во подписчиков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Укажите ссылки на официальные группы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Число оказанных услуг (по результатам 2018г.)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российских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иностранных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9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Средняя продолжительность проживания туриста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Число обращений к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web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сайту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 xml:space="preserve">Система обслуживания 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персонала для обслуживания иностранных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навигации для иностранных посетителей внутри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 xml:space="preserve">Наличие информации о правилах проживания на иностранных языках (указать)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Организуются ли в объекте специальные интерактивные/анимационные программы для гостей?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Дополнительные услуги и платные услуги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Возможность заказать экскурсии в объекте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Услуга заказа транспорта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Услуга организации питания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обслуживания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разработанной системы оценки качества проживания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Обратная связь с директором средства размещения на сайте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Pr="000A090A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0A090A" w:rsidRDefault="000A090A" w:rsidP="000A090A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0A090A" w:rsidRPr="000A090A" w:rsidRDefault="000A090A" w:rsidP="000A090A">
      <w:pPr>
        <w:spacing w:line="276" w:lineRule="auto"/>
        <w:ind w:firstLine="709"/>
        <w:jc w:val="right"/>
        <w:rPr>
          <w:b/>
        </w:rPr>
      </w:pPr>
      <w:r w:rsidRPr="000A090A">
        <w:rPr>
          <w:b/>
          <w:bCs/>
        </w:rPr>
        <w:t>«Лучший городской отель»</w:t>
      </w:r>
    </w:p>
    <w:p w:rsidR="000A090A" w:rsidRPr="00C854DC" w:rsidRDefault="000A090A" w:rsidP="000A090A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0A090A" w:rsidRPr="00F46795" w:rsidRDefault="000A090A" w:rsidP="00F46795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 xml:space="preserve">Анкета участника в номинации «Лучший городской отель» </w:t>
      </w:r>
    </w:p>
    <w:p w:rsidR="000A090A" w:rsidRP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0A090A" w:rsidRP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2120"/>
      </w:tblGrid>
      <w:tr w:rsidR="000A090A" w:rsidRPr="000A090A" w:rsidTr="000A090A">
        <w:trPr>
          <w:trHeight w:val="39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Общая информация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Название организации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Год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Количество сотрудников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круглосуточной стойки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6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автоответчика по телефонным номерам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Существует ли разработанное положение о правах и обязанностях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Доступность средства размещения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Охарактеризуйте местоположение объекта (в центре города, около главных достопримечательностей, на главной автомобильной развязке и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т</w:t>
            </w:r>
            <w:proofErr w:type="gram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.п</w:t>
            </w:r>
            <w:proofErr w:type="spellEnd"/>
            <w:proofErr w:type="gram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Есть ли вывеска?</w:t>
            </w:r>
          </w:p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i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kern w:val="1"/>
                <w:lang w:eastAsia="hi-IN" w:bidi="hi-IN"/>
              </w:rPr>
              <w:t>(приложить фото)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доступная точка </w:t>
            </w:r>
            <w:r w:rsidRPr="000A090A">
              <w:rPr>
                <w:rFonts w:eastAsia="DejaVu Sans"/>
                <w:color w:val="000000"/>
                <w:kern w:val="1"/>
                <w:lang w:val="en-US" w:eastAsia="hi-IN" w:bidi="hi-IN"/>
              </w:rPr>
              <w:t>WIFI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51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 стойке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6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 местах размещения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Доступно ли средство размещения для приема людей с ограниченными возможностями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Имеется ли в объекте дополнительная информация для туристов: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1. карта города/местности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2. контактные номера при чрезвычайных ситуациях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Стилистика ТИЦ и фирменный стиль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униформы в объекте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фотографию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бейджа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сотрудников 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Приложите к отчету как минимум по одной фотографии объекта снаружи и внутри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присутствия в сети Интернет</w:t>
            </w: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сайта средства размещения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интерфейса на иностранных языках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карты региона на сайте (указать ссылку)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>Интеграции со сторонними ресурсами (указать какими)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Группы в социальных сетях (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вк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facebook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twr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instagram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), кол-во подписчиков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Укажите ссылки на официальные группы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Число оказанных услуг (по результатам 2018г.)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российских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иностранных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9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Средняя продолжительность проживания туриста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Число обращений к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web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сайту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 xml:space="preserve">Система обслуживания 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персонала для обслуживания иностранных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навигации для иностранных посетителей внутри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 xml:space="preserve">Наличие информации о правилах проживания на иностранных языках (указать)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Организуются ли в объекте специальные интерактивные/анимационные программы для гостей?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Дополнительные услуги и платные услуги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Возможность заказать экскурсии в объекте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Услуга заказа транспорта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Услуга организации питания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обслуживания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разработанной системы оценки качества проживания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Обратная связь с директором средства размещения на сайте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0A090A" w:rsidRPr="000A090A" w:rsidRDefault="000A090A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0A090A" w:rsidRDefault="000A090A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Pr="000A090A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0A090A" w:rsidRDefault="000A090A" w:rsidP="000A090A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14</w:t>
      </w:r>
    </w:p>
    <w:p w:rsidR="000A090A" w:rsidRPr="000A090A" w:rsidRDefault="000A090A" w:rsidP="000A090A">
      <w:pPr>
        <w:spacing w:line="276" w:lineRule="auto"/>
        <w:ind w:firstLine="709"/>
        <w:jc w:val="right"/>
        <w:rPr>
          <w:b/>
        </w:rPr>
      </w:pPr>
      <w:r w:rsidRPr="000A090A">
        <w:rPr>
          <w:b/>
          <w:bCs/>
        </w:rPr>
        <w:t>«Лучший загородный отель»</w:t>
      </w:r>
    </w:p>
    <w:p w:rsidR="000A090A" w:rsidRPr="00C854DC" w:rsidRDefault="000A090A" w:rsidP="000A090A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0A090A" w:rsidRPr="00C854DC" w:rsidRDefault="000A090A" w:rsidP="000A090A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0A090A" w:rsidRDefault="000A090A" w:rsidP="000A090A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0A090A" w:rsidRPr="000A090A" w:rsidRDefault="000A090A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0A090A" w:rsidRDefault="000A090A" w:rsidP="000A090A">
      <w:pPr>
        <w:widowControl w:val="0"/>
        <w:suppressAutoHyphens/>
        <w:jc w:val="center"/>
        <w:rPr>
          <w:rFonts w:eastAsia="DejaVu Sans"/>
          <w:b/>
          <w:bCs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>Анкета участника в номинации «Лучший загородный отель»</w:t>
      </w:r>
    </w:p>
    <w:p w:rsidR="000A090A" w:rsidRP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2120"/>
      </w:tblGrid>
      <w:tr w:rsidR="000A090A" w:rsidRPr="000A090A" w:rsidTr="000A090A">
        <w:trPr>
          <w:trHeight w:val="39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Общая информация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Название организации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Год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Количество сотрудников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круглосуточной стойки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6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автоответчика по телефонным номерам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Существует ли разработанное положение о правах и обязанностях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Доступность средства размещения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Охарактеризуйте местоположение объекта (в центре города, около главных достопримечательностей, на главной автомобильной развязке и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т</w:t>
            </w:r>
            <w:proofErr w:type="gram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.п</w:t>
            </w:r>
            <w:proofErr w:type="spellEnd"/>
            <w:proofErr w:type="gram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Есть ли вывеска?</w:t>
            </w:r>
          </w:p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i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kern w:val="1"/>
                <w:lang w:eastAsia="hi-IN" w:bidi="hi-IN"/>
              </w:rPr>
              <w:t>(приложить фото)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доступная точка </w:t>
            </w:r>
            <w:r w:rsidRPr="000A090A">
              <w:rPr>
                <w:rFonts w:eastAsia="DejaVu Sans"/>
                <w:color w:val="000000"/>
                <w:kern w:val="1"/>
                <w:lang w:val="en-US" w:eastAsia="hi-IN" w:bidi="hi-IN"/>
              </w:rPr>
              <w:t>WIFI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51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 стойке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6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 местах размещения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Доступно ли средство размещения для приема людей с ограниченными возможностями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Имеется ли в объекте дополнительная информация для туристов: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1. карта города/местности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2. контактные номера при чрезвычайных ситуациях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Стилистика ТИЦ и фирменный стиль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униформы в объекте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фотографию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бейджа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сотрудников 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Приложите к отчету как минимум по одной фотографии объекта снаружи и внутри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присутствия в сети Интернет</w:t>
            </w: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сайта средства размещения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интерфейса на иностранных языках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карты региона на сайте (указать ссылку)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Интеграции со сторонними ресурсами (указать какими)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>Группы в социальных сетях (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вк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facebook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twr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instagram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), кол-во подписчиков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Укажите ссылки на официальные группы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Число оказанных услуг (по результатам 2018г.)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российских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иностранных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9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Средняя продолжительность проживания туриста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Число обращений к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web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сайту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 xml:space="preserve">Система обслуживания 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персонала для обслуживания иностранных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навигации для иностранных посетителей внутри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 xml:space="preserve">Наличие информации о правилах проживания на иностранных языках (указать)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69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Организуются ли в объекте специальные интерактивные/анимационные программы для гостей?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36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kern w:val="1"/>
                <w:lang w:eastAsia="hi-IN" w:bidi="hi-IN"/>
              </w:rPr>
              <w:t>Инфраструктура</w:t>
            </w:r>
          </w:p>
        </w:tc>
      </w:tr>
      <w:tr w:rsidR="000A090A" w:rsidRPr="000A090A" w:rsidTr="000A090A">
        <w:trPr>
          <w:trHeight w:val="91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Наличие спортивной инфраструктуры и инвентаря на территории отеля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21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Наличие инфраструктуры для организации детского досуга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95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Наличие «зеленой зоны» на территории или вблизи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Дополнительные услуги и платные услуги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Возможность заказать экскурсии в объекте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Услуга заказа транспорта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30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Услуга организации питания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7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Оздоровительные услуги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обслуживания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разработанной системы оценки качества проживания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Обратная связь с директором средства размещения на сайте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0A090A" w:rsidRDefault="000A090A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F46795" w:rsidRPr="000A090A" w:rsidRDefault="00F46795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772049" w:rsidRDefault="00772049" w:rsidP="00772049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15</w:t>
      </w:r>
    </w:p>
    <w:p w:rsidR="00772049" w:rsidRPr="000A090A" w:rsidRDefault="00772049" w:rsidP="00772049">
      <w:pPr>
        <w:spacing w:line="276" w:lineRule="auto"/>
        <w:ind w:firstLine="709"/>
        <w:jc w:val="right"/>
        <w:rPr>
          <w:b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>«Лучшая база отдыха»</w:t>
      </w:r>
    </w:p>
    <w:p w:rsidR="00772049" w:rsidRPr="00C854DC" w:rsidRDefault="00772049" w:rsidP="00772049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772049" w:rsidRPr="00C854DC" w:rsidRDefault="00772049" w:rsidP="00772049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772049" w:rsidRPr="00C854DC" w:rsidRDefault="00772049" w:rsidP="00772049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772049" w:rsidRDefault="00772049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772049" w:rsidRDefault="00772049" w:rsidP="00772049">
      <w:pPr>
        <w:widowControl w:val="0"/>
        <w:suppressAutoHyphens/>
        <w:jc w:val="center"/>
        <w:rPr>
          <w:rFonts w:eastAsia="DejaVu Sans"/>
          <w:b/>
          <w:bCs/>
          <w:kern w:val="1"/>
          <w:lang w:eastAsia="hi-IN" w:bidi="hi-IN"/>
        </w:rPr>
      </w:pPr>
    </w:p>
    <w:p w:rsidR="000A090A" w:rsidRPr="000A090A" w:rsidRDefault="000A090A" w:rsidP="00772049">
      <w:pPr>
        <w:widowControl w:val="0"/>
        <w:suppressAutoHyphens/>
        <w:jc w:val="center"/>
        <w:rPr>
          <w:rFonts w:eastAsia="DejaVu Sans"/>
          <w:b/>
          <w:bCs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>Анкета участника в номинации «Лучшая база отдыха»</w:t>
      </w:r>
    </w:p>
    <w:p w:rsidR="000A090A" w:rsidRPr="000A090A" w:rsidRDefault="000A090A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2120"/>
      </w:tblGrid>
      <w:tr w:rsidR="000A090A" w:rsidRPr="000A090A" w:rsidTr="000A090A">
        <w:trPr>
          <w:trHeight w:val="39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Общая информация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Название организации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Год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Количество сотрудников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круглосуточной стойки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6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автоответчика по телефонным номерам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Существует ли разработанное положение о правах и обязанностях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Доступность средства размещения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Охарактеризуйте местоположение объекта (в центре города, около главных достопримечательностей, на главной автомобильной развязке и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т</w:t>
            </w:r>
            <w:proofErr w:type="gram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.п</w:t>
            </w:r>
            <w:proofErr w:type="spellEnd"/>
            <w:proofErr w:type="gram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Есть ли вывеска?</w:t>
            </w:r>
          </w:p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i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kern w:val="1"/>
                <w:lang w:eastAsia="hi-IN" w:bidi="hi-IN"/>
              </w:rPr>
              <w:t>(приложить фото)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доступная точка </w:t>
            </w:r>
            <w:r w:rsidRPr="000A090A">
              <w:rPr>
                <w:rFonts w:eastAsia="DejaVu Sans"/>
                <w:color w:val="000000"/>
                <w:kern w:val="1"/>
                <w:lang w:val="en-US" w:eastAsia="hi-IN" w:bidi="hi-IN"/>
              </w:rPr>
              <w:t>WIFI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51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 стойке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6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 местах размещения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Доступно ли средство размещения для приема людей с ограниченными возможностями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Имеется ли в объекте дополнительная информация для туристов: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1. карта города/местности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2. контактные номера при чрезвычайных ситуациях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Стилистика ТИЦ и фирменный стиль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униформы в объекте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фотографию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бейджа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сотрудников 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Приложите к отчету как минимум по одной фотографии объекта снаружи и внутри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присутствия в сети Интернет</w:t>
            </w: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сайта средства размещения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интерфейса на иностранных языках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карты региона на сайте (указать ссылку)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Интеграции со сторонними ресурсами (указать какими)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>Группы в социальных сетях (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вк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facebook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twr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instagram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), кол-во подписчиков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Укажите ссылки на официальные группы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Число оказанных услуг (по результатам 2018г.)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российских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иностранных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9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Средняя продолжительность проживания туриста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Число обращений к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web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сайту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 xml:space="preserve">Система обслуживания 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персонала для обслуживания иностранных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навигации для иностранных посетителей внутри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 xml:space="preserve">Наличие информации о правилах проживания на иностранных языках (указать)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69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Организуются ли в объекте специальные интерактивные/анимационные программы для гостей?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36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kern w:val="1"/>
                <w:lang w:eastAsia="hi-IN" w:bidi="hi-IN"/>
              </w:rPr>
              <w:t>Инфраструктура</w:t>
            </w:r>
          </w:p>
        </w:tc>
      </w:tr>
      <w:tr w:rsidR="000A090A" w:rsidRPr="000A090A" w:rsidTr="000A090A">
        <w:trPr>
          <w:trHeight w:val="91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спортивной инфраструктуры и инвентаря на территории отеля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21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инфраструктуры для организации детского досуга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6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«зеленой зоны» на территории или вблизи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7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Наличие мангала и беседки для барбекю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Дополнительные услуги и платные услуги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Возможность заказать экскурсии в объекте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Услуга заказа транспорта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30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Услуга организации питания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7"/>
        </w:trPr>
        <w:tc>
          <w:tcPr>
            <w:tcW w:w="7518" w:type="dxa"/>
            <w:shd w:val="clear" w:color="auto" w:fill="auto"/>
            <w:vAlign w:val="center"/>
          </w:tcPr>
          <w:p w:rsidR="000A090A" w:rsidRPr="00772049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Услуги по организации охоты/рыбалки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обслуживания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разработанной системы оценки качества проживания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Обратная связь с директором средства размещения на сайте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772049" w:rsidRDefault="00772049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F46795" w:rsidRDefault="00F46795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772049" w:rsidRDefault="00772049" w:rsidP="00772049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16</w:t>
      </w:r>
    </w:p>
    <w:p w:rsidR="00772049" w:rsidRPr="000A090A" w:rsidRDefault="00772049" w:rsidP="00772049">
      <w:pPr>
        <w:spacing w:line="276" w:lineRule="auto"/>
        <w:ind w:firstLine="709"/>
        <w:jc w:val="right"/>
        <w:rPr>
          <w:b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>«Лучший гостевой дом»</w:t>
      </w:r>
    </w:p>
    <w:p w:rsidR="00772049" w:rsidRPr="00C854DC" w:rsidRDefault="00772049" w:rsidP="00772049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772049" w:rsidRPr="00C854DC" w:rsidRDefault="00772049" w:rsidP="00772049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772049" w:rsidRPr="00C854DC" w:rsidRDefault="00772049" w:rsidP="00772049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772049" w:rsidRDefault="00772049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772049" w:rsidRDefault="00772049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772049" w:rsidRDefault="00772049" w:rsidP="000A090A">
      <w:pPr>
        <w:widowControl w:val="0"/>
        <w:suppressAutoHyphens/>
        <w:rPr>
          <w:rFonts w:eastAsia="DejaVu Sans"/>
          <w:b/>
          <w:bCs/>
          <w:kern w:val="1"/>
          <w:lang w:eastAsia="hi-IN" w:bidi="hi-IN"/>
        </w:rPr>
      </w:pPr>
    </w:p>
    <w:p w:rsidR="000A090A" w:rsidRPr="000A090A" w:rsidRDefault="000A090A" w:rsidP="00772049">
      <w:pPr>
        <w:widowControl w:val="0"/>
        <w:suppressAutoHyphens/>
        <w:jc w:val="center"/>
        <w:rPr>
          <w:rFonts w:eastAsia="DejaVu Sans"/>
          <w:b/>
          <w:bCs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>Анкета участника в номинации «Лучший гостевой дом»</w:t>
      </w:r>
    </w:p>
    <w:p w:rsidR="000A090A" w:rsidRPr="000A090A" w:rsidRDefault="000A090A" w:rsidP="00772049">
      <w:pPr>
        <w:widowControl w:val="0"/>
        <w:suppressAutoHyphens/>
        <w:jc w:val="center"/>
        <w:rPr>
          <w:rFonts w:eastAsia="DejaVu Sans"/>
          <w:b/>
          <w:bCs/>
          <w:kern w:val="1"/>
          <w:lang w:eastAsia="hi-IN" w:bidi="hi-I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2120"/>
      </w:tblGrid>
      <w:tr w:rsidR="000A090A" w:rsidRPr="000A090A" w:rsidTr="000A090A">
        <w:trPr>
          <w:trHeight w:val="39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Общая информация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Название организации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Год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Количество сотрудников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круглосуточной стойки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6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автоответчика по телефонным номерам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Существует ли разработанное положение о правах и обязанностях посетителей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Доступность средства размещения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Охарактеризуйте местоположение объекта (в центре города, около главных достопримечательностей, на главной автомобильной развязке и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т</w:t>
            </w:r>
            <w:proofErr w:type="gram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.п</w:t>
            </w:r>
            <w:proofErr w:type="spellEnd"/>
            <w:proofErr w:type="gram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Есть ли вывеска?</w:t>
            </w:r>
          </w:p>
          <w:p w:rsidR="000A090A" w:rsidRPr="000A090A" w:rsidRDefault="000A090A" w:rsidP="000A090A">
            <w:pPr>
              <w:widowControl w:val="0"/>
              <w:suppressAutoHyphens/>
              <w:rPr>
                <w:rFonts w:eastAsia="DejaVu Sans"/>
                <w:i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kern w:val="1"/>
                <w:lang w:eastAsia="hi-IN" w:bidi="hi-IN"/>
              </w:rPr>
              <w:t>(приложить фото)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Есть ли доступная точка </w:t>
            </w:r>
            <w:r w:rsidRPr="000A090A">
              <w:rPr>
                <w:rFonts w:eastAsia="DejaVu Sans"/>
                <w:color w:val="000000"/>
                <w:kern w:val="1"/>
                <w:lang w:val="en-US" w:eastAsia="hi-IN" w:bidi="hi-IN"/>
              </w:rPr>
              <w:t>WIFI</w:t>
            </w: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51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 стойке регистрации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6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 местах размещения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Доступно ли средство размещения для приема людей с ограниченными возможностями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Имеется ли в объекте дополнительная информация для туристов: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1. карта города/местности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2. контактные номера при чрезвычайных ситуациях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Стилистика ТИЦ и фирменный стиль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униформы в объекте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приложить фотографию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Наличие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бейджа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сотрудников 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если есть, приложить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 xml:space="preserve">Приложите к отчету как минимум по одной фотографии объекта снаружи и внутри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присутствия в сети Интернет</w:t>
            </w: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сайта средства размещения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интерфейса на иностранных языках (указать)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карты региона на сайте (указать ссылку)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lastRenderedPageBreak/>
              <w:t>Интеграции со сторонними ресурсами (указать какими)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Группы в социальных сетях (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вк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facebook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twr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instagram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), кол-во подписчиков</w:t>
            </w:r>
          </w:p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i/>
                <w:color w:val="000000"/>
                <w:kern w:val="1"/>
                <w:lang w:eastAsia="hi-IN" w:bidi="hi-IN"/>
              </w:rPr>
              <w:t>Укажите ссылки на официальные группы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Число оказанных услуг (по результатам 2018г.)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российских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28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Число иностранных туристов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9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Средняя продолжительность проживания туриста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Число обращений к </w:t>
            </w:r>
            <w:proofErr w:type="spellStart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web</w:t>
            </w:r>
            <w:proofErr w:type="spellEnd"/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 xml:space="preserve"> сайту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 xml:space="preserve">Система обслуживания 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персонала для обслуживания иностранных гостей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>Наличие навигации для иностранных посетителей внутри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kern w:val="1"/>
                <w:lang w:eastAsia="hi-IN" w:bidi="hi-IN"/>
              </w:rPr>
              <w:t xml:space="preserve">Наличие информации о правилах проживания на иностранных языках (указать)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69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Организуются ли в объекте специальные интерактивные/анимационные программы для гостей?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136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kern w:val="1"/>
                <w:lang w:eastAsia="hi-IN" w:bidi="hi-IN"/>
              </w:rPr>
              <w:t>Инфраструктура</w:t>
            </w:r>
          </w:p>
        </w:tc>
      </w:tr>
      <w:tr w:rsidR="000A090A" w:rsidRPr="000A090A" w:rsidTr="000A090A">
        <w:trPr>
          <w:trHeight w:val="91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«зеленой зоны» на территории или вблизи объекта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Дополнительные услуги и платные услуги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Возможность заказать экскурсии в объекте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75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Услуга заказа транспорта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30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Услуга организации питания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rPr>
          <w:trHeight w:val="317"/>
        </w:trPr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color w:val="000000"/>
                <w:kern w:val="1"/>
                <w:lang w:eastAsia="hi-IN" w:bidi="hi-IN"/>
              </w:rPr>
            </w:pPr>
            <w:r w:rsidRPr="00772049">
              <w:rPr>
                <w:rFonts w:eastAsia="DejaVu Sans"/>
                <w:color w:val="000000"/>
                <w:kern w:val="1"/>
                <w:lang w:eastAsia="hi-IN" w:bidi="hi-IN"/>
              </w:rPr>
              <w:t>Услуги по организации специального проживания (по местным традициям)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9638" w:type="dxa"/>
            <w:gridSpan w:val="2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b/>
                <w:color w:val="000000"/>
                <w:kern w:val="1"/>
                <w:lang w:eastAsia="hi-IN" w:bidi="hi-IN"/>
              </w:rPr>
              <w:t>Качество обслуживания</w:t>
            </w: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Наличие разработанной системы оценки качества проживания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0A090A" w:rsidRPr="000A090A" w:rsidTr="000A090A">
        <w:tc>
          <w:tcPr>
            <w:tcW w:w="7518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pacing w:line="288" w:lineRule="auto"/>
              <w:rPr>
                <w:rFonts w:eastAsia="DejaVu Sans"/>
                <w:kern w:val="1"/>
                <w:lang w:eastAsia="hi-IN" w:bidi="hi-IN"/>
              </w:rPr>
            </w:pPr>
            <w:r w:rsidRPr="000A090A">
              <w:rPr>
                <w:rFonts w:eastAsia="DejaVu Sans"/>
                <w:color w:val="000000"/>
                <w:kern w:val="1"/>
                <w:lang w:eastAsia="hi-IN" w:bidi="hi-IN"/>
              </w:rPr>
              <w:t>Обратная связь с директором средства размещения на сайте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090A" w:rsidRPr="000A090A" w:rsidRDefault="000A090A" w:rsidP="000A090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0A090A" w:rsidRPr="000A090A" w:rsidRDefault="000A090A" w:rsidP="000A090A">
      <w:pPr>
        <w:widowControl w:val="0"/>
        <w:suppressAutoHyphens/>
        <w:rPr>
          <w:rFonts w:ascii="Arial" w:eastAsia="DejaVu Sans" w:hAnsi="Arial" w:cs="Lohit Hindi"/>
          <w:kern w:val="1"/>
          <w:sz w:val="20"/>
          <w:lang w:eastAsia="hi-IN" w:bidi="hi-IN"/>
        </w:rPr>
      </w:pPr>
    </w:p>
    <w:p w:rsidR="00772049" w:rsidRDefault="00772049" w:rsidP="000A090A">
      <w:pPr>
        <w:spacing w:after="200" w:line="276" w:lineRule="auto"/>
        <w:ind w:firstLine="709"/>
        <w:jc w:val="right"/>
      </w:pPr>
    </w:p>
    <w:p w:rsidR="00F46795" w:rsidRDefault="00F46795" w:rsidP="000A090A">
      <w:pPr>
        <w:spacing w:after="200" w:line="276" w:lineRule="auto"/>
        <w:ind w:firstLine="709"/>
        <w:jc w:val="right"/>
      </w:pPr>
    </w:p>
    <w:p w:rsidR="00F46795" w:rsidRDefault="00F46795" w:rsidP="000A090A">
      <w:pPr>
        <w:spacing w:after="200" w:line="276" w:lineRule="auto"/>
        <w:ind w:firstLine="709"/>
        <w:jc w:val="right"/>
      </w:pPr>
    </w:p>
    <w:p w:rsidR="00F46795" w:rsidRDefault="00F46795" w:rsidP="000A090A">
      <w:pPr>
        <w:spacing w:after="200" w:line="276" w:lineRule="auto"/>
        <w:ind w:firstLine="709"/>
        <w:jc w:val="right"/>
      </w:pPr>
    </w:p>
    <w:p w:rsidR="00F46795" w:rsidRDefault="00F46795" w:rsidP="000A090A">
      <w:pPr>
        <w:spacing w:after="200" w:line="276" w:lineRule="auto"/>
        <w:ind w:firstLine="709"/>
        <w:jc w:val="right"/>
      </w:pPr>
    </w:p>
    <w:p w:rsidR="00F46795" w:rsidRDefault="00F46795" w:rsidP="000A090A">
      <w:pPr>
        <w:spacing w:after="200" w:line="276" w:lineRule="auto"/>
        <w:ind w:firstLine="709"/>
        <w:jc w:val="right"/>
      </w:pPr>
    </w:p>
    <w:p w:rsidR="00F46795" w:rsidRDefault="00F46795" w:rsidP="000A090A">
      <w:pPr>
        <w:spacing w:after="200" w:line="276" w:lineRule="auto"/>
        <w:ind w:firstLine="709"/>
        <w:jc w:val="right"/>
      </w:pPr>
    </w:p>
    <w:p w:rsidR="00F46795" w:rsidRDefault="00F46795" w:rsidP="000A090A">
      <w:pPr>
        <w:spacing w:after="200" w:line="276" w:lineRule="auto"/>
        <w:ind w:firstLine="709"/>
        <w:jc w:val="right"/>
      </w:pPr>
    </w:p>
    <w:p w:rsidR="00F46795" w:rsidRDefault="00F46795" w:rsidP="000A090A">
      <w:pPr>
        <w:spacing w:after="200" w:line="276" w:lineRule="auto"/>
        <w:ind w:firstLine="709"/>
        <w:jc w:val="right"/>
      </w:pPr>
    </w:p>
    <w:p w:rsidR="00772049" w:rsidRDefault="00772049" w:rsidP="00772049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lastRenderedPageBreak/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17</w:t>
      </w:r>
    </w:p>
    <w:p w:rsidR="00772049" w:rsidRPr="00772049" w:rsidRDefault="00772049" w:rsidP="00772049">
      <w:pPr>
        <w:spacing w:line="276" w:lineRule="auto"/>
        <w:ind w:firstLine="709"/>
        <w:jc w:val="right"/>
        <w:rPr>
          <w:rFonts w:eastAsia="DejaVu Sans"/>
          <w:b/>
          <w:bCs/>
          <w:kern w:val="1"/>
          <w:lang w:eastAsia="hi-IN" w:bidi="hi-IN"/>
        </w:rPr>
      </w:pPr>
      <w:r w:rsidRPr="00772049">
        <w:rPr>
          <w:rFonts w:eastAsia="DejaVu Sans"/>
          <w:b/>
          <w:bCs/>
          <w:kern w:val="1"/>
          <w:lang w:eastAsia="hi-IN" w:bidi="hi-IN"/>
        </w:rPr>
        <w:t>"Лучший туристский бренд района"</w:t>
      </w:r>
    </w:p>
    <w:p w:rsidR="00772049" w:rsidRPr="00C854DC" w:rsidRDefault="00772049" w:rsidP="00772049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 xml:space="preserve">к Положению  об организации </w:t>
      </w:r>
    </w:p>
    <w:p w:rsidR="00772049" w:rsidRPr="00C854DC" w:rsidRDefault="00772049" w:rsidP="00772049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772049" w:rsidRPr="00C854DC" w:rsidRDefault="00772049" w:rsidP="00772049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772049" w:rsidRDefault="00772049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772049" w:rsidRPr="000A090A" w:rsidRDefault="00772049" w:rsidP="00772049">
      <w:pPr>
        <w:widowControl w:val="0"/>
        <w:suppressAutoHyphens/>
        <w:jc w:val="center"/>
        <w:rPr>
          <w:rFonts w:eastAsia="DejaVu Sans"/>
          <w:b/>
          <w:bCs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 xml:space="preserve">Анкета участника в номинации «Лучший </w:t>
      </w:r>
      <w:r>
        <w:rPr>
          <w:rFonts w:eastAsia="DejaVu Sans"/>
          <w:b/>
          <w:bCs/>
          <w:kern w:val="1"/>
          <w:lang w:eastAsia="hi-IN" w:bidi="hi-IN"/>
        </w:rPr>
        <w:t>туристский бренд района</w:t>
      </w:r>
      <w:r w:rsidRPr="000A090A">
        <w:rPr>
          <w:rFonts w:eastAsia="DejaVu Sans"/>
          <w:b/>
          <w:bCs/>
          <w:kern w:val="1"/>
          <w:lang w:eastAsia="hi-IN" w:bidi="hi-IN"/>
        </w:rPr>
        <w:t>»</w:t>
      </w:r>
    </w:p>
    <w:p w:rsidR="00772049" w:rsidRDefault="00772049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tbl>
      <w:tblPr>
        <w:tblStyle w:val="af2"/>
        <w:tblW w:w="0" w:type="auto"/>
        <w:tblLook w:val="04A0"/>
      </w:tblPr>
      <w:tblGrid>
        <w:gridCol w:w="4926"/>
        <w:gridCol w:w="4927"/>
      </w:tblGrid>
      <w:tr w:rsidR="00772049" w:rsidTr="00772049">
        <w:tc>
          <w:tcPr>
            <w:tcW w:w="4926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kern w:val="1"/>
                <w:lang w:eastAsia="hi-IN" w:bidi="hi-IN"/>
              </w:rPr>
              <w:t>Новизна и оригинальность идеи, реализации</w:t>
            </w:r>
          </w:p>
        </w:tc>
        <w:tc>
          <w:tcPr>
            <w:tcW w:w="4927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772049" w:rsidTr="00772049">
        <w:tc>
          <w:tcPr>
            <w:tcW w:w="4926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kern w:val="1"/>
                <w:lang w:eastAsia="hi-IN" w:bidi="hi-IN"/>
              </w:rPr>
              <w:t>Идентичность туристскому потенциалу.</w:t>
            </w:r>
          </w:p>
        </w:tc>
        <w:tc>
          <w:tcPr>
            <w:tcW w:w="4927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772049" w:rsidTr="00772049">
        <w:tc>
          <w:tcPr>
            <w:tcW w:w="4926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kern w:val="1"/>
                <w:lang w:eastAsia="hi-IN" w:bidi="hi-IN"/>
              </w:rPr>
              <w:t>Легенда, миф – построение истории бренда.</w:t>
            </w:r>
          </w:p>
        </w:tc>
        <w:tc>
          <w:tcPr>
            <w:tcW w:w="4927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772049" w:rsidTr="00772049">
        <w:tc>
          <w:tcPr>
            <w:tcW w:w="4926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kern w:val="1"/>
                <w:lang w:eastAsia="hi-IN" w:bidi="hi-IN"/>
              </w:rPr>
              <w:t>Визуальное воплощение – соответствие визуального и смыслового воплощения идеи бренда.</w:t>
            </w:r>
          </w:p>
        </w:tc>
        <w:tc>
          <w:tcPr>
            <w:tcW w:w="4927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772049" w:rsidTr="00772049">
        <w:tc>
          <w:tcPr>
            <w:tcW w:w="4926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kern w:val="1"/>
                <w:lang w:eastAsia="hi-IN" w:bidi="hi-IN"/>
              </w:rPr>
              <w:t>Позиционирование и коммуникационная политика.</w:t>
            </w:r>
          </w:p>
        </w:tc>
        <w:tc>
          <w:tcPr>
            <w:tcW w:w="4927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772049" w:rsidTr="00772049">
        <w:tc>
          <w:tcPr>
            <w:tcW w:w="4926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kern w:val="1"/>
                <w:lang w:eastAsia="hi-IN" w:bidi="hi-IN"/>
              </w:rPr>
              <w:t>Эффективность (применительно к выполнению миссии бренда и показателям развития туризма).</w:t>
            </w:r>
          </w:p>
        </w:tc>
        <w:tc>
          <w:tcPr>
            <w:tcW w:w="4927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  <w:tr w:rsidR="00772049" w:rsidTr="00772049">
        <w:tc>
          <w:tcPr>
            <w:tcW w:w="4926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772049">
              <w:rPr>
                <w:rFonts w:eastAsia="DejaVu Sans"/>
                <w:kern w:val="1"/>
                <w:lang w:eastAsia="hi-IN" w:bidi="hi-IN"/>
              </w:rPr>
              <w:t xml:space="preserve">Применимость как предмета </w:t>
            </w:r>
            <w:proofErr w:type="spellStart"/>
            <w:r w:rsidRPr="00772049">
              <w:rPr>
                <w:rFonts w:eastAsia="DejaVu Sans"/>
                <w:kern w:val="1"/>
                <w:lang w:eastAsia="hi-IN" w:bidi="hi-IN"/>
              </w:rPr>
              <w:t>бенчмаркинга</w:t>
            </w:r>
            <w:proofErr w:type="spellEnd"/>
            <w:r w:rsidRPr="00772049">
              <w:rPr>
                <w:rFonts w:eastAsia="DejaVu Sans"/>
                <w:kern w:val="1"/>
                <w:lang w:eastAsia="hi-IN" w:bidi="hi-IN"/>
              </w:rPr>
              <w:t>.</w:t>
            </w:r>
          </w:p>
        </w:tc>
        <w:tc>
          <w:tcPr>
            <w:tcW w:w="4927" w:type="dxa"/>
          </w:tcPr>
          <w:p w:rsidR="00772049" w:rsidRDefault="00772049" w:rsidP="00F46795">
            <w:pPr>
              <w:widowControl w:val="0"/>
              <w:suppressAutoHyphens/>
              <w:spacing w:after="8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:rsidR="00772049" w:rsidRPr="00772049" w:rsidRDefault="00772049" w:rsidP="00772049">
      <w:pPr>
        <w:widowControl w:val="0"/>
        <w:suppressAutoHyphens/>
        <w:spacing w:line="397" w:lineRule="exact"/>
        <w:ind w:firstLine="709"/>
        <w:jc w:val="both"/>
        <w:rPr>
          <w:rFonts w:eastAsia="DejaVu Sans"/>
          <w:kern w:val="1"/>
          <w:lang w:eastAsia="hi-IN" w:bidi="hi-IN"/>
        </w:rPr>
      </w:pPr>
      <w:r w:rsidRPr="00772049">
        <w:rPr>
          <w:rFonts w:eastAsia="DejaVu Sans"/>
          <w:kern w:val="1"/>
          <w:lang w:eastAsia="hi-IN" w:bidi="hi-IN"/>
        </w:rPr>
        <w:t>.</w:t>
      </w:r>
    </w:p>
    <w:p w:rsidR="00772049" w:rsidRDefault="00772049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F46795" w:rsidRDefault="00F46795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</w:p>
    <w:p w:rsidR="00772049" w:rsidRDefault="00772049" w:rsidP="00772049">
      <w:pPr>
        <w:pStyle w:val="3"/>
        <w:spacing w:before="0"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223D9">
        <w:rPr>
          <w:rFonts w:ascii="Times New Roman" w:hAnsi="Times New Roman"/>
          <w:sz w:val="24"/>
          <w:szCs w:val="24"/>
          <w:lang w:val="ru-RU"/>
        </w:rPr>
        <w:t>Форма</w:t>
      </w:r>
      <w:r w:rsidRPr="00C223D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18</w:t>
      </w:r>
    </w:p>
    <w:p w:rsidR="00772049" w:rsidRPr="00772049" w:rsidRDefault="00772049" w:rsidP="00772049">
      <w:pPr>
        <w:spacing w:line="276" w:lineRule="auto"/>
        <w:ind w:firstLine="709"/>
        <w:jc w:val="right"/>
        <w:rPr>
          <w:rFonts w:eastAsia="DejaVu Sans"/>
          <w:b/>
          <w:bCs/>
          <w:kern w:val="1"/>
          <w:lang w:eastAsia="hi-IN" w:bidi="hi-IN"/>
        </w:rPr>
      </w:pPr>
      <w:r w:rsidRPr="00772049">
        <w:rPr>
          <w:rFonts w:eastAsia="DejaVu Sans"/>
          <w:b/>
          <w:bCs/>
          <w:kern w:val="1"/>
          <w:lang w:eastAsia="hi-IN" w:bidi="hi-IN"/>
        </w:rPr>
        <w:t>"Лучший туристский сувенир"</w:t>
      </w:r>
    </w:p>
    <w:p w:rsidR="00772049" w:rsidRPr="00C854DC" w:rsidRDefault="00772049" w:rsidP="00772049">
      <w:pPr>
        <w:spacing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lastRenderedPageBreak/>
        <w:t xml:space="preserve">к Положению  об организации </w:t>
      </w:r>
    </w:p>
    <w:p w:rsidR="00772049" w:rsidRPr="00C854DC" w:rsidRDefault="00772049" w:rsidP="00772049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конкурса «</w:t>
      </w:r>
      <w:proofErr w:type="gramStart"/>
      <w:r w:rsidRPr="00C854DC">
        <w:rPr>
          <w:rFonts w:eastAsia="DejaVu Sans"/>
          <w:kern w:val="1"/>
          <w:lang w:eastAsia="hi-IN" w:bidi="hi-IN"/>
        </w:rPr>
        <w:t>Лучшие</w:t>
      </w:r>
      <w:proofErr w:type="gramEnd"/>
      <w:r w:rsidRPr="00C854DC">
        <w:rPr>
          <w:rFonts w:eastAsia="DejaVu Sans"/>
          <w:kern w:val="1"/>
          <w:lang w:eastAsia="hi-IN" w:bidi="hi-IN"/>
        </w:rPr>
        <w:t xml:space="preserve"> в туризме  </w:t>
      </w:r>
    </w:p>
    <w:p w:rsidR="00772049" w:rsidRPr="00C854DC" w:rsidRDefault="00772049" w:rsidP="00772049">
      <w:pPr>
        <w:widowControl w:val="0"/>
        <w:suppressAutoHyphens/>
        <w:snapToGrid w:val="0"/>
        <w:spacing w:line="200" w:lineRule="atLeast"/>
        <w:ind w:right="27" w:firstLine="567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Ленинградской области»</w:t>
      </w:r>
      <w:r w:rsidRPr="00C854DC">
        <w:rPr>
          <w:rFonts w:eastAsia="DejaVu Sans"/>
          <w:b/>
          <w:kern w:val="1"/>
          <w:lang w:eastAsia="hi-IN" w:bidi="hi-IN"/>
        </w:rPr>
        <w:t xml:space="preserve"> </w:t>
      </w:r>
      <w:r w:rsidRPr="00C854DC">
        <w:rPr>
          <w:rFonts w:eastAsia="DejaVu Sans"/>
          <w:kern w:val="1"/>
          <w:lang w:eastAsia="hi-IN" w:bidi="hi-IN"/>
        </w:rPr>
        <w:t xml:space="preserve"> </w:t>
      </w:r>
    </w:p>
    <w:p w:rsidR="00772049" w:rsidRDefault="00772049" w:rsidP="00772049">
      <w:pPr>
        <w:spacing w:after="200" w:line="276" w:lineRule="auto"/>
        <w:ind w:firstLine="709"/>
        <w:jc w:val="right"/>
        <w:rPr>
          <w:rFonts w:eastAsia="DejaVu Sans"/>
          <w:kern w:val="1"/>
          <w:lang w:eastAsia="hi-IN" w:bidi="hi-IN"/>
        </w:rPr>
      </w:pPr>
      <w:r w:rsidRPr="00C854DC">
        <w:rPr>
          <w:rFonts w:eastAsia="DejaVu Sans"/>
          <w:kern w:val="1"/>
          <w:lang w:eastAsia="hi-IN" w:bidi="hi-IN"/>
        </w:rPr>
        <w:t>от ___________ № _______</w:t>
      </w:r>
    </w:p>
    <w:p w:rsidR="00772049" w:rsidRPr="00772049" w:rsidRDefault="00772049" w:rsidP="00772049">
      <w:pPr>
        <w:widowControl w:val="0"/>
        <w:suppressAutoHyphens/>
        <w:spacing w:line="397" w:lineRule="exact"/>
        <w:jc w:val="both"/>
        <w:rPr>
          <w:rFonts w:eastAsia="DejaVu Sans"/>
          <w:kern w:val="1"/>
          <w:lang w:eastAsia="hi-IN" w:bidi="hi-IN"/>
        </w:rPr>
      </w:pPr>
    </w:p>
    <w:p w:rsidR="00772049" w:rsidRDefault="00772049" w:rsidP="00772049">
      <w:pPr>
        <w:widowControl w:val="0"/>
        <w:suppressAutoHyphens/>
        <w:jc w:val="center"/>
        <w:rPr>
          <w:rFonts w:eastAsia="DejaVu Sans"/>
          <w:b/>
          <w:bCs/>
          <w:kern w:val="1"/>
          <w:lang w:eastAsia="hi-IN" w:bidi="hi-IN"/>
        </w:rPr>
      </w:pPr>
      <w:r w:rsidRPr="000A090A">
        <w:rPr>
          <w:rFonts w:eastAsia="DejaVu Sans"/>
          <w:b/>
          <w:bCs/>
          <w:kern w:val="1"/>
          <w:lang w:eastAsia="hi-IN" w:bidi="hi-IN"/>
        </w:rPr>
        <w:t xml:space="preserve">Анкета участника в номинации «Лучший </w:t>
      </w:r>
      <w:r>
        <w:rPr>
          <w:rFonts w:eastAsia="DejaVu Sans"/>
          <w:b/>
          <w:bCs/>
          <w:kern w:val="1"/>
          <w:lang w:eastAsia="hi-IN" w:bidi="hi-IN"/>
        </w:rPr>
        <w:t>туристский сувенир</w:t>
      </w:r>
      <w:r w:rsidRPr="000A090A">
        <w:rPr>
          <w:rFonts w:eastAsia="DejaVu Sans"/>
          <w:b/>
          <w:bCs/>
          <w:kern w:val="1"/>
          <w:lang w:eastAsia="hi-IN" w:bidi="hi-IN"/>
        </w:rPr>
        <w:t>»</w:t>
      </w:r>
    </w:p>
    <w:p w:rsidR="00F46795" w:rsidRPr="000A090A" w:rsidRDefault="00F46795" w:rsidP="00772049">
      <w:pPr>
        <w:widowControl w:val="0"/>
        <w:suppressAutoHyphens/>
        <w:jc w:val="center"/>
        <w:rPr>
          <w:rFonts w:eastAsia="DejaVu Sans"/>
          <w:b/>
          <w:bCs/>
          <w:kern w:val="1"/>
          <w:lang w:eastAsia="hi-IN" w:bidi="hi-IN"/>
        </w:rPr>
      </w:pPr>
    </w:p>
    <w:tbl>
      <w:tblPr>
        <w:tblStyle w:val="af2"/>
        <w:tblW w:w="0" w:type="auto"/>
        <w:tblLook w:val="04A0"/>
      </w:tblPr>
      <w:tblGrid>
        <w:gridCol w:w="4926"/>
        <w:gridCol w:w="4927"/>
      </w:tblGrid>
      <w:tr w:rsidR="00F46795" w:rsidTr="00F46795">
        <w:tc>
          <w:tcPr>
            <w:tcW w:w="4926" w:type="dxa"/>
          </w:tcPr>
          <w:p w:rsidR="00F46795" w:rsidRDefault="00F46795" w:rsidP="00F46795">
            <w:pPr>
              <w:spacing w:after="80"/>
            </w:pPr>
            <w:r>
              <w:t>Художественный уровень</w:t>
            </w:r>
          </w:p>
        </w:tc>
        <w:tc>
          <w:tcPr>
            <w:tcW w:w="4927" w:type="dxa"/>
          </w:tcPr>
          <w:p w:rsidR="00F46795" w:rsidRDefault="00F46795" w:rsidP="00F46795">
            <w:pPr>
              <w:spacing w:after="80"/>
            </w:pPr>
          </w:p>
        </w:tc>
      </w:tr>
      <w:tr w:rsidR="00F46795" w:rsidTr="00F46795">
        <w:tc>
          <w:tcPr>
            <w:tcW w:w="4926" w:type="dxa"/>
          </w:tcPr>
          <w:p w:rsidR="00F46795" w:rsidRDefault="00F46795" w:rsidP="00F46795">
            <w:pPr>
              <w:spacing w:after="80"/>
            </w:pPr>
            <w:r>
              <w:t>Э</w:t>
            </w:r>
            <w:r w:rsidRPr="00F46795">
              <w:t>ксклюзивность</w:t>
            </w:r>
          </w:p>
        </w:tc>
        <w:tc>
          <w:tcPr>
            <w:tcW w:w="4927" w:type="dxa"/>
          </w:tcPr>
          <w:p w:rsidR="00F46795" w:rsidRDefault="00F46795" w:rsidP="00F46795">
            <w:pPr>
              <w:spacing w:after="80"/>
            </w:pPr>
          </w:p>
        </w:tc>
      </w:tr>
      <w:tr w:rsidR="00F46795" w:rsidTr="00F46795">
        <w:tc>
          <w:tcPr>
            <w:tcW w:w="4926" w:type="dxa"/>
          </w:tcPr>
          <w:p w:rsidR="00F46795" w:rsidRDefault="00F46795" w:rsidP="00F46795">
            <w:pPr>
              <w:spacing w:after="80"/>
            </w:pPr>
            <w:r>
              <w:t>Н</w:t>
            </w:r>
            <w:r w:rsidRPr="00F46795">
              <w:t>овизна и оригинальность идеи в традиционных формах</w:t>
            </w:r>
          </w:p>
        </w:tc>
        <w:tc>
          <w:tcPr>
            <w:tcW w:w="4927" w:type="dxa"/>
          </w:tcPr>
          <w:p w:rsidR="00F46795" w:rsidRDefault="00F46795" w:rsidP="00F46795">
            <w:pPr>
              <w:spacing w:after="80"/>
            </w:pPr>
          </w:p>
        </w:tc>
      </w:tr>
      <w:tr w:rsidR="00F46795" w:rsidTr="00F46795">
        <w:tc>
          <w:tcPr>
            <w:tcW w:w="4926" w:type="dxa"/>
          </w:tcPr>
          <w:p w:rsidR="00F46795" w:rsidRDefault="00F46795" w:rsidP="00F46795">
            <w:pPr>
              <w:spacing w:after="80"/>
            </w:pPr>
            <w:r>
              <w:t>Д</w:t>
            </w:r>
            <w:r w:rsidRPr="00F46795">
              <w:t>оступная цена сувенирной продукции</w:t>
            </w:r>
          </w:p>
        </w:tc>
        <w:tc>
          <w:tcPr>
            <w:tcW w:w="4927" w:type="dxa"/>
          </w:tcPr>
          <w:p w:rsidR="00F46795" w:rsidRDefault="00F46795" w:rsidP="00F46795">
            <w:pPr>
              <w:spacing w:after="80"/>
            </w:pPr>
          </w:p>
        </w:tc>
      </w:tr>
      <w:tr w:rsidR="00F46795" w:rsidTr="00F46795">
        <w:tc>
          <w:tcPr>
            <w:tcW w:w="4926" w:type="dxa"/>
          </w:tcPr>
          <w:p w:rsidR="00F46795" w:rsidRDefault="00F46795" w:rsidP="00F46795">
            <w:pPr>
              <w:spacing w:after="80"/>
            </w:pPr>
            <w:r>
              <w:t>У</w:t>
            </w:r>
            <w:r w:rsidRPr="00F46795">
              <w:t>ровень техники исполнения</w:t>
            </w:r>
          </w:p>
        </w:tc>
        <w:tc>
          <w:tcPr>
            <w:tcW w:w="4927" w:type="dxa"/>
          </w:tcPr>
          <w:p w:rsidR="00F46795" w:rsidRDefault="00F46795" w:rsidP="00F46795">
            <w:pPr>
              <w:spacing w:after="80"/>
            </w:pPr>
          </w:p>
        </w:tc>
      </w:tr>
      <w:tr w:rsidR="00F46795" w:rsidTr="00F46795">
        <w:tc>
          <w:tcPr>
            <w:tcW w:w="4926" w:type="dxa"/>
          </w:tcPr>
          <w:p w:rsidR="00F46795" w:rsidRDefault="00F46795" w:rsidP="00F46795">
            <w:pPr>
              <w:spacing w:after="80"/>
            </w:pPr>
            <w:proofErr w:type="spellStart"/>
            <w:r>
              <w:t>В</w:t>
            </w:r>
            <w:r w:rsidRPr="00F46795">
              <w:t>остребованность</w:t>
            </w:r>
            <w:proofErr w:type="spellEnd"/>
            <w:r w:rsidRPr="00F46795">
              <w:t xml:space="preserve"> данного сувенира среди жителей и гостей города Ленинградской области</w:t>
            </w:r>
          </w:p>
        </w:tc>
        <w:tc>
          <w:tcPr>
            <w:tcW w:w="4927" w:type="dxa"/>
          </w:tcPr>
          <w:p w:rsidR="00F46795" w:rsidRDefault="00F46795" w:rsidP="00F46795">
            <w:pPr>
              <w:spacing w:after="80"/>
            </w:pPr>
          </w:p>
        </w:tc>
      </w:tr>
      <w:tr w:rsidR="00F46795" w:rsidTr="00F46795">
        <w:tc>
          <w:tcPr>
            <w:tcW w:w="4926" w:type="dxa"/>
          </w:tcPr>
          <w:p w:rsidR="00F46795" w:rsidRDefault="00F46795" w:rsidP="00F46795">
            <w:pPr>
              <w:spacing w:after="80"/>
            </w:pPr>
            <w:r>
              <w:t>П</w:t>
            </w:r>
            <w:r w:rsidRPr="00F46795">
              <w:t>ростота воспроизведения и возможность массового изготовления</w:t>
            </w:r>
          </w:p>
        </w:tc>
        <w:tc>
          <w:tcPr>
            <w:tcW w:w="4927" w:type="dxa"/>
          </w:tcPr>
          <w:p w:rsidR="00F46795" w:rsidRDefault="00F46795" w:rsidP="00F46795">
            <w:pPr>
              <w:spacing w:after="80"/>
            </w:pPr>
          </w:p>
        </w:tc>
      </w:tr>
      <w:tr w:rsidR="00F46795" w:rsidTr="00F46795">
        <w:tc>
          <w:tcPr>
            <w:tcW w:w="4926" w:type="dxa"/>
          </w:tcPr>
          <w:p w:rsidR="00F46795" w:rsidRDefault="00F46795" w:rsidP="00F46795">
            <w:pPr>
              <w:spacing w:after="80"/>
            </w:pPr>
            <w:r>
              <w:t>Визуальное представление сувенира</w:t>
            </w:r>
          </w:p>
          <w:p w:rsidR="00F46795" w:rsidRPr="00F46795" w:rsidRDefault="00F46795" w:rsidP="00F46795">
            <w:pPr>
              <w:spacing w:after="80"/>
              <w:rPr>
                <w:i/>
              </w:rPr>
            </w:pPr>
            <w:r w:rsidRPr="00F46795">
              <w:rPr>
                <w:i/>
              </w:rPr>
              <w:t xml:space="preserve">Приложите к отчету как минимум две фотографии </w:t>
            </w:r>
          </w:p>
        </w:tc>
        <w:tc>
          <w:tcPr>
            <w:tcW w:w="4927" w:type="dxa"/>
          </w:tcPr>
          <w:p w:rsidR="00F46795" w:rsidRDefault="00F46795" w:rsidP="00F46795">
            <w:pPr>
              <w:spacing w:after="80"/>
            </w:pPr>
          </w:p>
        </w:tc>
      </w:tr>
    </w:tbl>
    <w:p w:rsidR="00E47B50" w:rsidRDefault="00880BC3" w:rsidP="00772049">
      <w:pPr>
        <w:spacing w:after="200" w:line="276" w:lineRule="auto"/>
        <w:ind w:firstLine="709"/>
        <w:jc w:val="right"/>
        <w:rPr>
          <w:b/>
          <w:bCs/>
          <w:lang/>
        </w:rPr>
      </w:pPr>
      <w:r>
        <w:br w:type="page"/>
      </w:r>
    </w:p>
    <w:p w:rsidR="00E47B50" w:rsidRPr="00F46795" w:rsidRDefault="00E47B50" w:rsidP="001B3043">
      <w:pPr>
        <w:pStyle w:val="3"/>
        <w:ind w:firstLine="709"/>
        <w:jc w:val="center"/>
        <w:rPr>
          <w:rFonts w:ascii="Times New Roman" w:hAnsi="Times New Roman"/>
          <w:lang w:val="ru-RU"/>
        </w:rPr>
      </w:pPr>
    </w:p>
    <w:p w:rsidR="00E87DE6" w:rsidRPr="00F46795" w:rsidRDefault="00E87DE6" w:rsidP="001B3043">
      <w:pPr>
        <w:pStyle w:val="3"/>
        <w:ind w:firstLine="709"/>
        <w:jc w:val="center"/>
        <w:rPr>
          <w:rFonts w:ascii="Times New Roman" w:hAnsi="Times New Roman"/>
          <w:lang w:val="ru-RU"/>
        </w:rPr>
      </w:pPr>
      <w:r w:rsidRPr="00F46795">
        <w:rPr>
          <w:rFonts w:ascii="Times New Roman" w:hAnsi="Times New Roman"/>
          <w:lang w:val="en-US"/>
        </w:rPr>
        <w:t>X</w:t>
      </w:r>
      <w:r w:rsidRPr="00F46795">
        <w:rPr>
          <w:rFonts w:ascii="Times New Roman" w:hAnsi="Times New Roman"/>
        </w:rPr>
        <w:t>. Порядок разрешения споров</w:t>
      </w:r>
    </w:p>
    <w:p w:rsidR="00345516" w:rsidRPr="00F46795" w:rsidRDefault="00345516" w:rsidP="001B3043">
      <w:pPr>
        <w:ind w:firstLine="709"/>
        <w:rPr>
          <w:sz w:val="26"/>
          <w:szCs w:val="26"/>
          <w:lang/>
        </w:rPr>
      </w:pPr>
    </w:p>
    <w:p w:rsidR="00E87DE6" w:rsidRPr="00F46795" w:rsidRDefault="00E87DE6" w:rsidP="001B3043">
      <w:pPr>
        <w:ind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Споры, возникшие при проведении конкурса, разрешаются в порядке, установленном действующим законодательством Российской Федерации.</w:t>
      </w:r>
    </w:p>
    <w:p w:rsidR="00412695" w:rsidRDefault="00412695" w:rsidP="001B3043">
      <w:pPr>
        <w:ind w:firstLine="709"/>
        <w:jc w:val="right"/>
      </w:pPr>
    </w:p>
    <w:p w:rsidR="00880BC3" w:rsidRDefault="00880BC3" w:rsidP="001B3043">
      <w:pPr>
        <w:ind w:firstLine="709"/>
        <w:jc w:val="right"/>
      </w:pPr>
    </w:p>
    <w:p w:rsidR="00412695" w:rsidRDefault="004126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F46795" w:rsidRDefault="00F46795" w:rsidP="001B3043">
      <w:pPr>
        <w:ind w:firstLine="709"/>
        <w:jc w:val="right"/>
      </w:pPr>
    </w:p>
    <w:p w:rsidR="00412695" w:rsidRDefault="00412695" w:rsidP="001B3043">
      <w:pPr>
        <w:ind w:firstLine="709"/>
        <w:jc w:val="right"/>
      </w:pPr>
    </w:p>
    <w:p w:rsidR="00E87DE6" w:rsidRPr="0096467C" w:rsidRDefault="00E87DE6" w:rsidP="001B3043">
      <w:pPr>
        <w:ind w:firstLine="709"/>
        <w:jc w:val="right"/>
        <w:rPr>
          <w:color w:val="FF0000"/>
          <w:sz w:val="28"/>
          <w:szCs w:val="28"/>
        </w:rPr>
      </w:pP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b/>
          <w:bCs/>
          <w:sz w:val="26"/>
          <w:szCs w:val="26"/>
        </w:rPr>
      </w:pPr>
      <w:r w:rsidRPr="00F46795">
        <w:rPr>
          <w:b/>
          <w:bCs/>
          <w:sz w:val="26"/>
          <w:szCs w:val="26"/>
        </w:rPr>
        <w:lastRenderedPageBreak/>
        <w:t>ПОЛОЖЕНИЕ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6"/>
          <w:szCs w:val="26"/>
        </w:rPr>
      </w:pPr>
      <w:r w:rsidRPr="00F46795">
        <w:rPr>
          <w:b/>
          <w:bCs/>
          <w:sz w:val="26"/>
          <w:szCs w:val="26"/>
        </w:rPr>
        <w:t xml:space="preserve">о конкурсной комиссии </w:t>
      </w:r>
      <w:r w:rsidR="00880BC3" w:rsidRPr="00F46795">
        <w:rPr>
          <w:b/>
          <w:bCs/>
          <w:sz w:val="26"/>
          <w:szCs w:val="26"/>
        </w:rPr>
        <w:t xml:space="preserve">по определению победителей </w:t>
      </w:r>
      <w:r w:rsidRPr="00F46795">
        <w:rPr>
          <w:b/>
          <w:sz w:val="26"/>
          <w:szCs w:val="26"/>
        </w:rPr>
        <w:t>конкурса турист</w:t>
      </w:r>
      <w:r w:rsidR="001370C2" w:rsidRPr="00F46795">
        <w:rPr>
          <w:b/>
          <w:sz w:val="26"/>
          <w:szCs w:val="26"/>
        </w:rPr>
        <w:t>с</w:t>
      </w:r>
      <w:r w:rsidRPr="00F46795">
        <w:rPr>
          <w:b/>
          <w:sz w:val="26"/>
          <w:szCs w:val="26"/>
        </w:rPr>
        <w:t xml:space="preserve">кой индустрии </w:t>
      </w:r>
      <w:r w:rsidR="008D4F30" w:rsidRPr="00F46795">
        <w:rPr>
          <w:b/>
          <w:sz w:val="26"/>
          <w:szCs w:val="26"/>
        </w:rPr>
        <w:t>Ленинградской</w:t>
      </w:r>
      <w:r w:rsidRPr="00F46795">
        <w:rPr>
          <w:b/>
          <w:sz w:val="26"/>
          <w:szCs w:val="26"/>
        </w:rPr>
        <w:t xml:space="preserve"> области «</w:t>
      </w:r>
      <w:r w:rsidR="008D4F30" w:rsidRPr="00F46795">
        <w:rPr>
          <w:b/>
          <w:sz w:val="26"/>
          <w:szCs w:val="26"/>
        </w:rPr>
        <w:t>Лучшие в туризме</w:t>
      </w:r>
      <w:r w:rsidRPr="00F46795">
        <w:rPr>
          <w:b/>
          <w:sz w:val="26"/>
          <w:szCs w:val="26"/>
        </w:rPr>
        <w:t>»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bookmarkStart w:id="1" w:name="Par16"/>
      <w:bookmarkEnd w:id="1"/>
    </w:p>
    <w:p w:rsidR="0096467C" w:rsidRPr="00F46795" w:rsidRDefault="0096467C" w:rsidP="001B304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F46795">
        <w:rPr>
          <w:b/>
          <w:bCs/>
          <w:sz w:val="26"/>
          <w:szCs w:val="26"/>
        </w:rPr>
        <w:t>1. Общие положения</w:t>
      </w:r>
    </w:p>
    <w:p w:rsidR="0096467C" w:rsidRPr="00F46795" w:rsidRDefault="0096467C" w:rsidP="001B3043">
      <w:pPr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 xml:space="preserve">1.1. Настоящее Положение определяет цели, задачи, функции, полномочия и порядок деятельности конкурсной комиссии по </w:t>
      </w:r>
      <w:r w:rsidR="00880BC3" w:rsidRPr="00F46795">
        <w:rPr>
          <w:bCs/>
          <w:sz w:val="26"/>
          <w:szCs w:val="26"/>
        </w:rPr>
        <w:t xml:space="preserve"> определению победителей </w:t>
      </w:r>
      <w:r w:rsidRPr="00F46795">
        <w:rPr>
          <w:sz w:val="26"/>
          <w:szCs w:val="26"/>
        </w:rPr>
        <w:t xml:space="preserve">ежегодного профессионального конкурса туристской индустрии </w:t>
      </w:r>
      <w:r w:rsidR="008D4F30" w:rsidRPr="00F46795">
        <w:rPr>
          <w:sz w:val="26"/>
          <w:szCs w:val="26"/>
        </w:rPr>
        <w:t>Ленинградской</w:t>
      </w:r>
      <w:r w:rsidRPr="00F46795">
        <w:rPr>
          <w:sz w:val="26"/>
          <w:szCs w:val="26"/>
        </w:rPr>
        <w:t xml:space="preserve"> </w:t>
      </w:r>
      <w:r w:rsidR="00525F69" w:rsidRPr="00F46795">
        <w:rPr>
          <w:sz w:val="26"/>
          <w:szCs w:val="26"/>
        </w:rPr>
        <w:t>области «</w:t>
      </w:r>
      <w:r w:rsidR="008D4F30" w:rsidRPr="00F46795">
        <w:rPr>
          <w:sz w:val="26"/>
          <w:szCs w:val="26"/>
        </w:rPr>
        <w:t>Лучшие в туризме</w:t>
      </w:r>
      <w:r w:rsidR="00525F69" w:rsidRPr="00F46795">
        <w:rPr>
          <w:sz w:val="26"/>
          <w:szCs w:val="26"/>
        </w:rPr>
        <w:t>» (далее – К</w:t>
      </w:r>
      <w:r w:rsidRPr="00F46795">
        <w:rPr>
          <w:sz w:val="26"/>
          <w:szCs w:val="26"/>
        </w:rPr>
        <w:t>онкурсная комиссия).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1.2. Основные понятия:</w:t>
      </w:r>
    </w:p>
    <w:p w:rsidR="0096467C" w:rsidRPr="00F46795" w:rsidRDefault="0096467C" w:rsidP="001B3043">
      <w:pPr>
        <w:pStyle w:val="2"/>
        <w:spacing w:before="0" w:after="0" w:line="240" w:lineRule="atLeast"/>
        <w:ind w:left="57" w:right="57" w:firstLine="709"/>
        <w:jc w:val="both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 w:rsidRPr="00F46795">
        <w:rPr>
          <w:rFonts w:ascii="Times New Roman" w:hAnsi="Times New Roman"/>
          <w:b w:val="0"/>
          <w:bCs w:val="0"/>
          <w:sz w:val="26"/>
          <w:szCs w:val="26"/>
        </w:rPr>
        <w:t xml:space="preserve">- определение победителей </w:t>
      </w:r>
      <w:r w:rsidR="00525F69" w:rsidRPr="00F46795">
        <w:rPr>
          <w:rFonts w:ascii="Times New Roman" w:hAnsi="Times New Roman"/>
          <w:b w:val="0"/>
          <w:sz w:val="26"/>
          <w:szCs w:val="26"/>
          <w:lang w:val="ru-RU"/>
        </w:rPr>
        <w:t>–</w:t>
      </w:r>
      <w:r w:rsidRPr="00F46795">
        <w:rPr>
          <w:rFonts w:ascii="Times New Roman" w:hAnsi="Times New Roman"/>
          <w:b w:val="0"/>
          <w:sz w:val="26"/>
          <w:szCs w:val="26"/>
        </w:rPr>
        <w:t xml:space="preserve"> </w:t>
      </w:r>
      <w:r w:rsidRPr="00F46795">
        <w:rPr>
          <w:rFonts w:ascii="Times New Roman" w:hAnsi="Times New Roman"/>
          <w:b w:val="0"/>
          <w:i w:val="0"/>
          <w:sz w:val="26"/>
          <w:szCs w:val="26"/>
        </w:rPr>
        <w:t xml:space="preserve">совокупность действий, которые осуществляются </w:t>
      </w:r>
      <w:r w:rsidR="00525F69" w:rsidRPr="00F46795">
        <w:rPr>
          <w:rFonts w:ascii="Times New Roman" w:hAnsi="Times New Roman"/>
          <w:b w:val="0"/>
          <w:i w:val="0"/>
          <w:sz w:val="26"/>
          <w:szCs w:val="26"/>
          <w:lang w:val="ru-RU"/>
        </w:rPr>
        <w:t>К</w:t>
      </w:r>
      <w:proofErr w:type="spellStart"/>
      <w:r w:rsidR="000727FC" w:rsidRPr="00F46795">
        <w:rPr>
          <w:rFonts w:ascii="Times New Roman" w:hAnsi="Times New Roman"/>
          <w:b w:val="0"/>
          <w:i w:val="0"/>
          <w:sz w:val="26"/>
          <w:szCs w:val="26"/>
        </w:rPr>
        <w:t>онкурсной</w:t>
      </w:r>
      <w:proofErr w:type="spellEnd"/>
      <w:r w:rsidRPr="00F46795">
        <w:rPr>
          <w:rFonts w:ascii="Times New Roman" w:hAnsi="Times New Roman"/>
          <w:b w:val="0"/>
          <w:i w:val="0"/>
          <w:sz w:val="26"/>
          <w:szCs w:val="26"/>
        </w:rPr>
        <w:t xml:space="preserve"> комиссие</w:t>
      </w:r>
      <w:r w:rsidR="00525F69" w:rsidRPr="00F46795">
        <w:rPr>
          <w:rFonts w:ascii="Times New Roman" w:hAnsi="Times New Roman"/>
          <w:b w:val="0"/>
          <w:i w:val="0"/>
          <w:sz w:val="26"/>
          <w:szCs w:val="26"/>
        </w:rPr>
        <w:t>й</w:t>
      </w:r>
      <w:r w:rsidRPr="00F46795">
        <w:rPr>
          <w:rFonts w:ascii="Times New Roman" w:hAnsi="Times New Roman"/>
          <w:b w:val="0"/>
          <w:i w:val="0"/>
          <w:sz w:val="26"/>
          <w:szCs w:val="26"/>
        </w:rPr>
        <w:t xml:space="preserve"> в порядке, установленном</w:t>
      </w:r>
      <w:r w:rsidRPr="00F46795"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 настоящим Положением и Положении </w:t>
      </w:r>
      <w:r w:rsidR="00525F69" w:rsidRPr="00F46795">
        <w:rPr>
          <w:rFonts w:ascii="Times New Roman" w:hAnsi="Times New Roman"/>
          <w:b w:val="0"/>
          <w:i w:val="0"/>
          <w:sz w:val="26"/>
          <w:szCs w:val="26"/>
        </w:rPr>
        <w:t>об организации и</w:t>
      </w:r>
      <w:r w:rsidRPr="00F46795">
        <w:rPr>
          <w:rFonts w:ascii="Times New Roman" w:hAnsi="Times New Roman"/>
          <w:b w:val="0"/>
          <w:i w:val="0"/>
          <w:sz w:val="26"/>
          <w:szCs w:val="26"/>
        </w:rPr>
        <w:t xml:space="preserve"> проведении конкурса туристской индустрии </w:t>
      </w:r>
      <w:r w:rsidR="008D4F30" w:rsidRPr="00F46795"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Ленинградской </w:t>
      </w:r>
      <w:r w:rsidRPr="00F46795">
        <w:rPr>
          <w:rFonts w:ascii="Times New Roman" w:hAnsi="Times New Roman"/>
          <w:b w:val="0"/>
          <w:i w:val="0"/>
          <w:sz w:val="26"/>
          <w:szCs w:val="26"/>
        </w:rPr>
        <w:t xml:space="preserve"> области  «</w:t>
      </w:r>
      <w:r w:rsidR="008D4F30" w:rsidRPr="00F46795">
        <w:rPr>
          <w:rFonts w:ascii="Times New Roman" w:hAnsi="Times New Roman"/>
          <w:b w:val="0"/>
          <w:i w:val="0"/>
          <w:sz w:val="26"/>
          <w:szCs w:val="26"/>
          <w:lang w:val="ru-RU"/>
        </w:rPr>
        <w:t>Лучшие в туризме</w:t>
      </w:r>
      <w:r w:rsidRPr="00F46795">
        <w:rPr>
          <w:rFonts w:ascii="Times New Roman" w:hAnsi="Times New Roman"/>
          <w:b w:val="0"/>
          <w:i w:val="0"/>
          <w:sz w:val="26"/>
          <w:szCs w:val="26"/>
        </w:rPr>
        <w:t>»</w:t>
      </w:r>
      <w:r w:rsidRPr="00F46795"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(далее – Положение о конкурсе)</w:t>
      </w:r>
      <w:r w:rsidRPr="00F46795">
        <w:rPr>
          <w:rFonts w:ascii="Times New Roman" w:hAnsi="Times New Roman"/>
          <w:b w:val="0"/>
          <w:i w:val="0"/>
          <w:sz w:val="26"/>
          <w:szCs w:val="26"/>
        </w:rPr>
        <w:t xml:space="preserve">, начиная с </w:t>
      </w:r>
      <w:r w:rsidRPr="00F46795">
        <w:rPr>
          <w:rFonts w:ascii="Times New Roman" w:hAnsi="Times New Roman"/>
          <w:b w:val="0"/>
          <w:i w:val="0"/>
          <w:sz w:val="26"/>
          <w:szCs w:val="26"/>
          <w:lang w:val="ru-RU"/>
        </w:rPr>
        <w:t>рассмотрения заявок на участие в конкурсе</w:t>
      </w:r>
      <w:r w:rsidRPr="00F46795">
        <w:rPr>
          <w:rFonts w:ascii="Times New Roman" w:hAnsi="Times New Roman"/>
          <w:b w:val="0"/>
          <w:i w:val="0"/>
          <w:sz w:val="26"/>
          <w:szCs w:val="26"/>
        </w:rPr>
        <w:t xml:space="preserve"> и завершаются </w:t>
      </w:r>
      <w:r w:rsidRPr="00F46795">
        <w:rPr>
          <w:rFonts w:ascii="Times New Roman" w:hAnsi="Times New Roman"/>
          <w:b w:val="0"/>
          <w:i w:val="0"/>
          <w:sz w:val="26"/>
          <w:szCs w:val="26"/>
          <w:lang w:val="ru-RU"/>
        </w:rPr>
        <w:t>оформлением протокола подведения итогов конкурса</w:t>
      </w:r>
      <w:r w:rsidRPr="00F46795">
        <w:rPr>
          <w:rFonts w:ascii="Times New Roman" w:hAnsi="Times New Roman"/>
          <w:b w:val="0"/>
          <w:i w:val="0"/>
          <w:sz w:val="26"/>
          <w:szCs w:val="26"/>
        </w:rPr>
        <w:t>;</w:t>
      </w:r>
    </w:p>
    <w:p w:rsidR="0096467C" w:rsidRPr="00F46795" w:rsidRDefault="0096467C" w:rsidP="001B3043">
      <w:pPr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rFonts w:eastAsia="Calibri"/>
          <w:sz w:val="26"/>
          <w:szCs w:val="26"/>
        </w:rPr>
      </w:pPr>
      <w:r w:rsidRPr="00F46795">
        <w:rPr>
          <w:b/>
          <w:bCs/>
          <w:sz w:val="26"/>
          <w:szCs w:val="26"/>
        </w:rPr>
        <w:t xml:space="preserve">- </w:t>
      </w:r>
      <w:r w:rsidRPr="00F46795">
        <w:rPr>
          <w:bCs/>
          <w:i/>
          <w:sz w:val="26"/>
          <w:szCs w:val="26"/>
        </w:rPr>
        <w:t>участник конкурса</w:t>
      </w:r>
      <w:r w:rsidR="00525F69" w:rsidRPr="00F46795">
        <w:rPr>
          <w:sz w:val="26"/>
          <w:szCs w:val="26"/>
        </w:rPr>
        <w:t xml:space="preserve"> –</w:t>
      </w:r>
      <w:r w:rsidRPr="00F46795">
        <w:rPr>
          <w:rFonts w:eastAsia="Calibri"/>
          <w:sz w:val="26"/>
          <w:szCs w:val="26"/>
        </w:rPr>
        <w:t xml:space="preserve"> любое юридическое лицо независимо от его организационно-правовой формы, формы собственности или любое физическое лицо, в том числе зарегистрированное в качестве индивидуального предпринимателя, соответствующие требованиям устанавливаемым Организатором Конкурса.</w:t>
      </w:r>
    </w:p>
    <w:p w:rsidR="0096467C" w:rsidRPr="00F46795" w:rsidRDefault="0096467C" w:rsidP="001B3043">
      <w:pPr>
        <w:shd w:val="clear" w:color="auto" w:fill="FFFFFF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i/>
          <w:sz w:val="26"/>
          <w:szCs w:val="26"/>
        </w:rPr>
        <w:t>- организатор конкурса</w:t>
      </w:r>
      <w:r w:rsidR="00525F69" w:rsidRPr="00F46795">
        <w:rPr>
          <w:sz w:val="26"/>
          <w:szCs w:val="26"/>
        </w:rPr>
        <w:t xml:space="preserve"> –</w:t>
      </w:r>
      <w:r w:rsidRPr="00F46795">
        <w:rPr>
          <w:sz w:val="26"/>
          <w:szCs w:val="26"/>
        </w:rPr>
        <w:t xml:space="preserve"> </w:t>
      </w:r>
      <w:r w:rsidR="008D4F30" w:rsidRPr="00F46795">
        <w:rPr>
          <w:sz w:val="26"/>
          <w:szCs w:val="26"/>
        </w:rPr>
        <w:t>ГБУ «Информационно-туристский центр» Ленинградской области</w:t>
      </w:r>
      <w:r w:rsidRPr="00F46795">
        <w:rPr>
          <w:sz w:val="26"/>
          <w:szCs w:val="26"/>
        </w:rPr>
        <w:t xml:space="preserve"> (далее – Организатор).</w:t>
      </w:r>
    </w:p>
    <w:p w:rsidR="0096467C" w:rsidRPr="00F46795" w:rsidRDefault="0096467C" w:rsidP="001B3043">
      <w:pPr>
        <w:shd w:val="clear" w:color="auto" w:fill="FFFFFF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к</w:t>
      </w:r>
      <w:r w:rsidRPr="00F46795">
        <w:rPr>
          <w:i/>
          <w:sz w:val="26"/>
          <w:szCs w:val="26"/>
        </w:rPr>
        <w:t>онкурс</w:t>
      </w:r>
      <w:r w:rsidRPr="00F46795">
        <w:rPr>
          <w:sz w:val="26"/>
          <w:szCs w:val="26"/>
        </w:rPr>
        <w:t xml:space="preserve"> – комплекс мероприятий, направленных на выявление организаций</w:t>
      </w:r>
      <w:r w:rsidRPr="00F46795">
        <w:rPr>
          <w:b/>
          <w:bCs/>
          <w:sz w:val="26"/>
          <w:szCs w:val="26"/>
        </w:rPr>
        <w:t>,</w:t>
      </w:r>
      <w:r w:rsidR="00F307C1" w:rsidRPr="00F46795">
        <w:rPr>
          <w:sz w:val="26"/>
          <w:szCs w:val="26"/>
        </w:rPr>
        <w:t xml:space="preserve"> их работников и </w:t>
      </w:r>
      <w:proofErr w:type="spellStart"/>
      <w:r w:rsidRPr="00F46795">
        <w:rPr>
          <w:sz w:val="26"/>
          <w:szCs w:val="26"/>
        </w:rPr>
        <w:t>самозанятых</w:t>
      </w:r>
      <w:proofErr w:type="spellEnd"/>
      <w:r w:rsidRPr="00F46795">
        <w:rPr>
          <w:sz w:val="26"/>
          <w:szCs w:val="26"/>
        </w:rPr>
        <w:t xml:space="preserve">  граждан,  оказывающие услуги в туристской инд</w:t>
      </w:r>
      <w:r w:rsidR="00F307C1" w:rsidRPr="00F46795">
        <w:rPr>
          <w:sz w:val="26"/>
          <w:szCs w:val="26"/>
        </w:rPr>
        <w:t xml:space="preserve">устрии </w:t>
      </w:r>
      <w:r w:rsidR="008D4F30" w:rsidRPr="00F46795">
        <w:rPr>
          <w:sz w:val="26"/>
          <w:szCs w:val="26"/>
        </w:rPr>
        <w:t>Ленинградской</w:t>
      </w:r>
      <w:r w:rsidR="00F307C1" w:rsidRPr="00F46795">
        <w:rPr>
          <w:sz w:val="26"/>
          <w:szCs w:val="26"/>
        </w:rPr>
        <w:t xml:space="preserve"> области </w:t>
      </w:r>
      <w:r w:rsidRPr="00F46795">
        <w:rPr>
          <w:sz w:val="26"/>
          <w:szCs w:val="26"/>
        </w:rPr>
        <w:t>и отвечающие критериям, установленным в соответствии с Положением о конкурсе;</w:t>
      </w:r>
      <w:r w:rsidRPr="00F46795">
        <w:rPr>
          <w:bCs/>
          <w:sz w:val="26"/>
          <w:szCs w:val="26"/>
        </w:rPr>
        <w:t xml:space="preserve"> </w:t>
      </w:r>
    </w:p>
    <w:p w:rsidR="0096467C" w:rsidRPr="00F46795" w:rsidRDefault="0096467C" w:rsidP="001B3043">
      <w:pPr>
        <w:shd w:val="clear" w:color="auto" w:fill="FFFFFF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i/>
          <w:sz w:val="26"/>
          <w:szCs w:val="26"/>
        </w:rPr>
        <w:t>- конкурсная документация</w:t>
      </w:r>
      <w:r w:rsidR="00525F69" w:rsidRPr="00F46795">
        <w:rPr>
          <w:sz w:val="26"/>
          <w:szCs w:val="26"/>
        </w:rPr>
        <w:t xml:space="preserve"> –</w:t>
      </w:r>
      <w:r w:rsidRPr="00F46795">
        <w:rPr>
          <w:sz w:val="26"/>
          <w:szCs w:val="26"/>
        </w:rPr>
        <w:t xml:space="preserve"> определяет порядок и условия организации и проведения конкурса и включает в себя Положение о конкурсе и </w:t>
      </w:r>
      <w:proofErr w:type="gramStart"/>
      <w:r w:rsidRPr="00F46795">
        <w:rPr>
          <w:sz w:val="26"/>
          <w:szCs w:val="26"/>
        </w:rPr>
        <w:t>и</w:t>
      </w:r>
      <w:r w:rsidR="00525F69" w:rsidRPr="00F46795">
        <w:rPr>
          <w:sz w:val="26"/>
          <w:szCs w:val="26"/>
        </w:rPr>
        <w:t>звещение</w:t>
      </w:r>
      <w:proofErr w:type="gramEnd"/>
      <w:r w:rsidR="00525F69" w:rsidRPr="00F46795">
        <w:rPr>
          <w:sz w:val="26"/>
          <w:szCs w:val="26"/>
        </w:rPr>
        <w:t xml:space="preserve"> о проведении  конкурса;</w:t>
      </w:r>
      <w:r w:rsidRPr="00F46795">
        <w:rPr>
          <w:sz w:val="26"/>
          <w:szCs w:val="26"/>
        </w:rPr>
        <w:t xml:space="preserve">   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b/>
          <w:bCs/>
          <w:sz w:val="26"/>
          <w:szCs w:val="26"/>
        </w:rPr>
        <w:t xml:space="preserve">- </w:t>
      </w:r>
      <w:r w:rsidRPr="00F46795">
        <w:rPr>
          <w:bCs/>
          <w:i/>
          <w:sz w:val="26"/>
          <w:szCs w:val="26"/>
        </w:rPr>
        <w:t xml:space="preserve">эксперт </w:t>
      </w:r>
      <w:r w:rsidR="00525F69" w:rsidRPr="00F46795">
        <w:rPr>
          <w:sz w:val="26"/>
          <w:szCs w:val="26"/>
        </w:rPr>
        <w:t>–</w:t>
      </w:r>
      <w:r w:rsidRPr="00F46795">
        <w:rPr>
          <w:sz w:val="26"/>
          <w:szCs w:val="26"/>
        </w:rPr>
        <w:t xml:space="preserve"> физическое лицо, обладающее специальными познаниями, опытом, квалификацией в сфере туристской индустрии, которое осуществляет оценку заявок на участие в конкурсе, готовит эксперт</w:t>
      </w:r>
      <w:r w:rsidR="00525F69" w:rsidRPr="00F46795">
        <w:rPr>
          <w:sz w:val="26"/>
          <w:szCs w:val="26"/>
        </w:rPr>
        <w:t>ное заключение по поставленным К</w:t>
      </w:r>
      <w:r w:rsidRPr="00F46795">
        <w:rPr>
          <w:sz w:val="26"/>
          <w:szCs w:val="26"/>
        </w:rPr>
        <w:t>онкурсной комиссией вопросам.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 xml:space="preserve">1.3. В процессе </w:t>
      </w:r>
      <w:r w:rsidR="00525F69" w:rsidRPr="00F46795">
        <w:rPr>
          <w:sz w:val="26"/>
          <w:szCs w:val="26"/>
        </w:rPr>
        <w:t>осуществления своих полномочий К</w:t>
      </w:r>
      <w:r w:rsidRPr="00F46795">
        <w:rPr>
          <w:sz w:val="26"/>
          <w:szCs w:val="26"/>
        </w:rPr>
        <w:t>онкурсная комиссия взаимодействует с Организатором.</w:t>
      </w:r>
    </w:p>
    <w:p w:rsidR="0096467C" w:rsidRPr="00F46795" w:rsidRDefault="00525F69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1.4.</w:t>
      </w:r>
      <w:r w:rsidR="0096467C" w:rsidRPr="00F46795">
        <w:rPr>
          <w:sz w:val="26"/>
          <w:szCs w:val="26"/>
        </w:rPr>
        <w:t xml:space="preserve"> При отсутств</w:t>
      </w:r>
      <w:r w:rsidRPr="00F46795">
        <w:rPr>
          <w:sz w:val="26"/>
          <w:szCs w:val="26"/>
        </w:rPr>
        <w:t>ии председателя К</w:t>
      </w:r>
      <w:r w:rsidR="0096467C" w:rsidRPr="00F46795">
        <w:rPr>
          <w:sz w:val="26"/>
          <w:szCs w:val="26"/>
        </w:rPr>
        <w:t>онкурсной комиссии его обязанности исполняет заместитель председателя.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</w:p>
    <w:p w:rsidR="0096467C" w:rsidRPr="00F46795" w:rsidRDefault="0096467C" w:rsidP="00525F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57"/>
        <w:jc w:val="center"/>
        <w:outlineLvl w:val="0"/>
        <w:rPr>
          <w:b/>
          <w:bCs/>
          <w:sz w:val="26"/>
          <w:szCs w:val="26"/>
        </w:rPr>
      </w:pPr>
      <w:bookmarkStart w:id="2" w:name="Par32"/>
      <w:bookmarkEnd w:id="2"/>
      <w:r w:rsidRPr="00F46795">
        <w:rPr>
          <w:b/>
          <w:bCs/>
          <w:sz w:val="26"/>
          <w:szCs w:val="26"/>
        </w:rPr>
        <w:t>Правовое регулирование</w:t>
      </w:r>
    </w:p>
    <w:p w:rsidR="00525F69" w:rsidRPr="00F46795" w:rsidRDefault="00525F69" w:rsidP="00525F69">
      <w:pPr>
        <w:pStyle w:val="ad"/>
        <w:widowControl w:val="0"/>
        <w:autoSpaceDE w:val="0"/>
        <w:autoSpaceDN w:val="0"/>
        <w:adjustRightInd w:val="0"/>
        <w:spacing w:line="240" w:lineRule="atLeast"/>
        <w:ind w:right="57"/>
        <w:outlineLvl w:val="0"/>
        <w:rPr>
          <w:sz w:val="26"/>
          <w:szCs w:val="26"/>
        </w:rPr>
      </w:pP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 xml:space="preserve">Конкурсная комиссия в процессе своей деятельности обязана руководствоваться </w:t>
      </w:r>
      <w:r w:rsidRPr="00F46795">
        <w:rPr>
          <w:color w:val="000000"/>
          <w:sz w:val="26"/>
          <w:szCs w:val="26"/>
        </w:rPr>
        <w:t xml:space="preserve">Конституцией РФ, Федеральным законом от </w:t>
      </w:r>
      <w:r w:rsidRPr="00F46795">
        <w:rPr>
          <w:sz w:val="26"/>
          <w:szCs w:val="26"/>
        </w:rPr>
        <w:t xml:space="preserve">24 ноября 1996 года № 132-ФЗ </w:t>
      </w:r>
      <w:r w:rsidRPr="00F46795">
        <w:rPr>
          <w:color w:val="000000"/>
          <w:sz w:val="26"/>
          <w:szCs w:val="26"/>
        </w:rPr>
        <w:t>«Об основах туристской деятельности», иными федеральными законами и нормативными правов</w:t>
      </w:r>
      <w:r w:rsidR="00772049" w:rsidRPr="00F46795">
        <w:rPr>
          <w:color w:val="000000"/>
          <w:sz w:val="26"/>
          <w:szCs w:val="26"/>
        </w:rPr>
        <w:t>ыми актами Российской Федерации</w:t>
      </w:r>
      <w:r w:rsidRPr="00F46795">
        <w:rPr>
          <w:sz w:val="26"/>
          <w:szCs w:val="26"/>
        </w:rPr>
        <w:t>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</w:p>
    <w:p w:rsidR="0096467C" w:rsidRPr="00F46795" w:rsidRDefault="0096467C" w:rsidP="00525F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57"/>
        <w:jc w:val="center"/>
        <w:outlineLvl w:val="0"/>
        <w:rPr>
          <w:b/>
          <w:bCs/>
          <w:sz w:val="26"/>
          <w:szCs w:val="26"/>
        </w:rPr>
      </w:pPr>
      <w:bookmarkStart w:id="3" w:name="Par36"/>
      <w:bookmarkEnd w:id="3"/>
      <w:r w:rsidRPr="00F46795">
        <w:rPr>
          <w:b/>
          <w:bCs/>
          <w:sz w:val="26"/>
          <w:szCs w:val="26"/>
        </w:rPr>
        <w:t>Цели создания и принципы работы конкурсной комиссии</w:t>
      </w:r>
    </w:p>
    <w:p w:rsidR="00525F69" w:rsidRPr="00F46795" w:rsidRDefault="00525F69" w:rsidP="00525F69">
      <w:pPr>
        <w:pStyle w:val="ad"/>
        <w:widowControl w:val="0"/>
        <w:autoSpaceDE w:val="0"/>
        <w:autoSpaceDN w:val="0"/>
        <w:adjustRightInd w:val="0"/>
        <w:spacing w:line="240" w:lineRule="atLeast"/>
        <w:ind w:right="57"/>
        <w:outlineLvl w:val="0"/>
        <w:rPr>
          <w:sz w:val="26"/>
          <w:szCs w:val="26"/>
        </w:rPr>
      </w:pP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lastRenderedPageBreak/>
        <w:t>3.1. Конкурсная комиссия создается в целях проведения конкурса туристской индустрии</w:t>
      </w:r>
      <w:r w:rsidR="00F258FC" w:rsidRPr="00F46795">
        <w:rPr>
          <w:sz w:val="26"/>
          <w:szCs w:val="26"/>
        </w:rPr>
        <w:t xml:space="preserve"> </w:t>
      </w:r>
      <w:r w:rsidR="00772049" w:rsidRPr="00F46795">
        <w:rPr>
          <w:sz w:val="26"/>
          <w:szCs w:val="26"/>
        </w:rPr>
        <w:t>Ленинградской области</w:t>
      </w:r>
      <w:r w:rsidR="00F258FC" w:rsidRPr="00F46795">
        <w:rPr>
          <w:sz w:val="26"/>
          <w:szCs w:val="26"/>
        </w:rPr>
        <w:t xml:space="preserve"> </w:t>
      </w:r>
      <w:r w:rsidRPr="00F46795">
        <w:rPr>
          <w:sz w:val="26"/>
          <w:szCs w:val="26"/>
        </w:rPr>
        <w:t>«</w:t>
      </w:r>
      <w:r w:rsidR="00772049" w:rsidRPr="00F46795">
        <w:rPr>
          <w:sz w:val="26"/>
          <w:szCs w:val="26"/>
        </w:rPr>
        <w:t>Лучшие в туризме</w:t>
      </w:r>
      <w:r w:rsidR="00F258FC" w:rsidRPr="00F46795">
        <w:rPr>
          <w:sz w:val="26"/>
          <w:szCs w:val="26"/>
        </w:rPr>
        <w:t>» (далее – конкурс)</w:t>
      </w:r>
      <w:r w:rsidRPr="00F46795">
        <w:rPr>
          <w:sz w:val="26"/>
          <w:szCs w:val="26"/>
        </w:rPr>
        <w:t>.</w:t>
      </w:r>
    </w:p>
    <w:p w:rsidR="0096467C" w:rsidRPr="00F46795" w:rsidRDefault="00525F69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3.2. В своей деятельности К</w:t>
      </w:r>
      <w:r w:rsidR="0096467C" w:rsidRPr="00F46795">
        <w:rPr>
          <w:sz w:val="26"/>
          <w:szCs w:val="26"/>
        </w:rPr>
        <w:t xml:space="preserve">онкурсная комиссия руководствуется следующими принципами: </w:t>
      </w:r>
    </w:p>
    <w:p w:rsidR="0096467C" w:rsidRPr="00F46795" w:rsidRDefault="00525F69" w:rsidP="001B3043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о</w:t>
      </w:r>
      <w:r w:rsidR="0096467C" w:rsidRPr="00F46795">
        <w:rPr>
          <w:sz w:val="26"/>
          <w:szCs w:val="26"/>
        </w:rPr>
        <w:t>ткрытость и прозрачность проц</w:t>
      </w:r>
      <w:r w:rsidR="00B63F49" w:rsidRPr="00F46795">
        <w:rPr>
          <w:sz w:val="26"/>
          <w:szCs w:val="26"/>
        </w:rPr>
        <w:t>едуры определения победителей</w:t>
      </w:r>
      <w:r w:rsidRPr="00F46795">
        <w:rPr>
          <w:sz w:val="26"/>
          <w:szCs w:val="26"/>
        </w:rPr>
        <w:t xml:space="preserve"> конкурса;</w:t>
      </w:r>
    </w:p>
    <w:p w:rsidR="0096467C" w:rsidRPr="00F46795" w:rsidRDefault="00525F69" w:rsidP="001B3043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о</w:t>
      </w:r>
      <w:r w:rsidR="0096467C" w:rsidRPr="00F46795">
        <w:rPr>
          <w:sz w:val="26"/>
          <w:szCs w:val="26"/>
        </w:rPr>
        <w:t>беспечение добросовестной конкуренции, недопущение введения ограничений или преимуще</w:t>
      </w:r>
      <w:proofErr w:type="gramStart"/>
      <w:r w:rsidR="0096467C" w:rsidRPr="00F46795">
        <w:rPr>
          <w:sz w:val="26"/>
          <w:szCs w:val="26"/>
        </w:rPr>
        <w:t>ств  дл</w:t>
      </w:r>
      <w:proofErr w:type="gramEnd"/>
      <w:r w:rsidRPr="00F46795">
        <w:rPr>
          <w:sz w:val="26"/>
          <w:szCs w:val="26"/>
        </w:rPr>
        <w:t>я отдельных участников конкурса;</w:t>
      </w:r>
    </w:p>
    <w:p w:rsidR="0096467C" w:rsidRPr="00F46795" w:rsidRDefault="00525F69" w:rsidP="001B3043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н</w:t>
      </w:r>
      <w:r w:rsidR="0096467C" w:rsidRPr="00F46795">
        <w:rPr>
          <w:sz w:val="26"/>
          <w:szCs w:val="26"/>
        </w:rPr>
        <w:t>едопущение разглашения сведений, ставших известными в ходе проведения процедур определения победителей, в случаях, установленных действующим законодательством.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</w:p>
    <w:p w:rsidR="0096467C" w:rsidRPr="00F46795" w:rsidRDefault="0096467C" w:rsidP="00525F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57"/>
        <w:jc w:val="center"/>
        <w:outlineLvl w:val="0"/>
        <w:rPr>
          <w:b/>
          <w:bCs/>
          <w:sz w:val="26"/>
          <w:szCs w:val="26"/>
        </w:rPr>
      </w:pPr>
      <w:bookmarkStart w:id="4" w:name="Par46"/>
      <w:bookmarkEnd w:id="4"/>
      <w:r w:rsidRPr="00F46795">
        <w:rPr>
          <w:b/>
          <w:bCs/>
          <w:sz w:val="26"/>
          <w:szCs w:val="26"/>
        </w:rPr>
        <w:t>Функции конкурсной комиссии</w:t>
      </w:r>
    </w:p>
    <w:p w:rsidR="00525F69" w:rsidRPr="00F46795" w:rsidRDefault="00525F69" w:rsidP="00525F69">
      <w:pPr>
        <w:pStyle w:val="ad"/>
        <w:widowControl w:val="0"/>
        <w:autoSpaceDE w:val="0"/>
        <w:autoSpaceDN w:val="0"/>
        <w:adjustRightInd w:val="0"/>
        <w:spacing w:line="240" w:lineRule="atLeast"/>
        <w:ind w:right="57"/>
        <w:outlineLvl w:val="0"/>
        <w:rPr>
          <w:sz w:val="26"/>
          <w:szCs w:val="26"/>
        </w:rPr>
      </w:pP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bookmarkStart w:id="5" w:name="Par48"/>
      <w:bookmarkEnd w:id="5"/>
      <w:r w:rsidRPr="00F46795">
        <w:rPr>
          <w:sz w:val="26"/>
          <w:szCs w:val="26"/>
        </w:rPr>
        <w:t>При осуществлении процедуры опре</w:t>
      </w:r>
      <w:r w:rsidR="00B63F49" w:rsidRPr="00F46795">
        <w:rPr>
          <w:sz w:val="26"/>
          <w:szCs w:val="26"/>
        </w:rPr>
        <w:t xml:space="preserve">деления победителей </w:t>
      </w:r>
      <w:r w:rsidR="00525F69" w:rsidRPr="00F46795">
        <w:rPr>
          <w:sz w:val="26"/>
          <w:szCs w:val="26"/>
        </w:rPr>
        <w:t>конкурса в обязанности К</w:t>
      </w:r>
      <w:r w:rsidRPr="00F46795">
        <w:rPr>
          <w:sz w:val="26"/>
          <w:szCs w:val="26"/>
        </w:rPr>
        <w:t>онкурсная комиссия выполняет следующие функции: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4.1. Рассмотрение и оценка заявок на участие в конкурсе.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При выявлении недостоверности информации, содержащейся в документах, которые</w:t>
      </w:r>
      <w:r w:rsidR="00525F69" w:rsidRPr="00F46795">
        <w:rPr>
          <w:sz w:val="26"/>
          <w:szCs w:val="26"/>
        </w:rPr>
        <w:t xml:space="preserve"> участник конкурса представил, К</w:t>
      </w:r>
      <w:r w:rsidRPr="00F46795">
        <w:rPr>
          <w:sz w:val="26"/>
          <w:szCs w:val="26"/>
        </w:rPr>
        <w:t>онкурсная комиссия обязана отстранить данное лицо от участия в конкурсе на любом этапе его проведения.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Конкурсная комиссия осуществляет оценку заявок на участие в конкурсе, которые не были отклонены, для выявления победителя и призеров  конкурса на основе критериев, указанных в конкурсной документации.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Для оценк</w:t>
      </w:r>
      <w:r w:rsidR="00525F69" w:rsidRPr="00F46795">
        <w:rPr>
          <w:sz w:val="26"/>
          <w:szCs w:val="26"/>
        </w:rPr>
        <w:t>и заявок на участие в конкурсе К</w:t>
      </w:r>
      <w:r w:rsidRPr="00F46795">
        <w:rPr>
          <w:sz w:val="26"/>
          <w:szCs w:val="26"/>
        </w:rPr>
        <w:t>онкурсная комиссия вправе привлекать экспертов. Конкурсная комиссия и (или) эксперты вправе посетить участника конкурса.</w:t>
      </w:r>
    </w:p>
    <w:p w:rsidR="0096467C" w:rsidRPr="00F46795" w:rsidRDefault="0096467C" w:rsidP="001B3043">
      <w:pPr>
        <w:pStyle w:val="ConsPlusTitle"/>
        <w:spacing w:line="240" w:lineRule="atLeast"/>
        <w:ind w:left="57" w:right="57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6795">
        <w:rPr>
          <w:rFonts w:ascii="Times New Roman" w:hAnsi="Times New Roman" w:cs="Times New Roman"/>
          <w:b w:val="0"/>
          <w:sz w:val="26"/>
          <w:szCs w:val="26"/>
        </w:rPr>
        <w:t xml:space="preserve">4.2. Признание конкурса </w:t>
      </w:r>
      <w:proofErr w:type="gramStart"/>
      <w:r w:rsidRPr="00F46795">
        <w:rPr>
          <w:rFonts w:ascii="Times New Roman" w:hAnsi="Times New Roman" w:cs="Times New Roman"/>
          <w:b w:val="0"/>
          <w:sz w:val="26"/>
          <w:szCs w:val="26"/>
        </w:rPr>
        <w:t>несостоявшимся</w:t>
      </w:r>
      <w:proofErr w:type="gramEnd"/>
      <w:r w:rsidRPr="00F4679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6467C" w:rsidRPr="00F46795" w:rsidRDefault="0096467C" w:rsidP="001B3043">
      <w:pPr>
        <w:pStyle w:val="ConsPlusTitle"/>
        <w:spacing w:line="240" w:lineRule="atLeast"/>
        <w:ind w:left="57" w:right="57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6795">
        <w:rPr>
          <w:rFonts w:ascii="Times New Roman" w:hAnsi="Times New Roman" w:cs="Times New Roman"/>
          <w:b w:val="0"/>
          <w:sz w:val="26"/>
          <w:szCs w:val="26"/>
        </w:rPr>
        <w:t>Конкурс (номинация конкурса) признается несостоявшимся в</w:t>
      </w:r>
      <w:r w:rsidRPr="00F467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следующих случаях:</w:t>
      </w:r>
    </w:p>
    <w:p w:rsidR="0096467C" w:rsidRPr="00F46795" w:rsidRDefault="00F307C1" w:rsidP="001B3043">
      <w:pPr>
        <w:pStyle w:val="ConsPlusTitle"/>
        <w:spacing w:line="240" w:lineRule="atLeast"/>
        <w:ind w:left="57" w:right="57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67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96467C" w:rsidRPr="00F467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окончании срока подачи заявок на участие в конкуре (номинации конкурса) подано менее </w:t>
      </w:r>
      <w:r w:rsidR="00525F69" w:rsidRPr="00F46795">
        <w:rPr>
          <w:rFonts w:ascii="Times New Roman" w:hAnsi="Times New Roman" w:cs="Times New Roman"/>
          <w:b w:val="0"/>
          <w:bCs w:val="0"/>
          <w:sz w:val="26"/>
          <w:szCs w:val="26"/>
        </w:rPr>
        <w:t>одной заявки</w:t>
      </w:r>
      <w:r w:rsidR="0096467C" w:rsidRPr="00F46795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96467C" w:rsidRPr="00F46795" w:rsidRDefault="00F307C1" w:rsidP="001B3043">
      <w:pPr>
        <w:pStyle w:val="ConsPlusTitle"/>
        <w:spacing w:line="240" w:lineRule="atLeast"/>
        <w:ind w:left="57" w:right="57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6795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96467C" w:rsidRPr="00F46795">
        <w:rPr>
          <w:rFonts w:ascii="Times New Roman" w:hAnsi="Times New Roman" w:cs="Times New Roman"/>
          <w:b w:val="0"/>
          <w:sz w:val="26"/>
          <w:szCs w:val="26"/>
        </w:rPr>
        <w:t>по результатам рассмотрения заявок на участие в</w:t>
      </w:r>
      <w:r w:rsidR="00525F69" w:rsidRPr="00F46795">
        <w:rPr>
          <w:rFonts w:ascii="Times New Roman" w:hAnsi="Times New Roman" w:cs="Times New Roman"/>
          <w:b w:val="0"/>
          <w:sz w:val="26"/>
          <w:szCs w:val="26"/>
        </w:rPr>
        <w:t xml:space="preserve"> конкурсе (номинации конкурса) К</w:t>
      </w:r>
      <w:r w:rsidR="0096467C" w:rsidRPr="00F46795">
        <w:rPr>
          <w:rFonts w:ascii="Times New Roman" w:hAnsi="Times New Roman" w:cs="Times New Roman"/>
          <w:b w:val="0"/>
          <w:sz w:val="26"/>
          <w:szCs w:val="26"/>
        </w:rPr>
        <w:t xml:space="preserve">онкурсная комиссия отклонила все такие заявки или приняла решение о допуске менее </w:t>
      </w:r>
      <w:r w:rsidR="00525F69" w:rsidRPr="00F46795">
        <w:rPr>
          <w:rFonts w:ascii="Times New Roman" w:hAnsi="Times New Roman" w:cs="Times New Roman"/>
          <w:b w:val="0"/>
          <w:sz w:val="26"/>
          <w:szCs w:val="26"/>
        </w:rPr>
        <w:t>одной заявки</w:t>
      </w:r>
      <w:r w:rsidR="0096467C" w:rsidRPr="00F46795">
        <w:rPr>
          <w:rFonts w:ascii="Times New Roman" w:hAnsi="Times New Roman" w:cs="Times New Roman"/>
          <w:b w:val="0"/>
          <w:sz w:val="26"/>
          <w:szCs w:val="26"/>
        </w:rPr>
        <w:t xml:space="preserve">  на участие в конкурсе;</w:t>
      </w:r>
    </w:p>
    <w:p w:rsidR="0096467C" w:rsidRPr="00F46795" w:rsidRDefault="00B63F49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 xml:space="preserve">4.3. Определение победителей </w:t>
      </w:r>
      <w:r w:rsidR="0096467C" w:rsidRPr="00F46795">
        <w:rPr>
          <w:sz w:val="26"/>
          <w:szCs w:val="26"/>
        </w:rPr>
        <w:t>по номинациям конкурса.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 xml:space="preserve">На основании результатов оценки заявок на участие </w:t>
      </w:r>
      <w:r w:rsidR="00525F69" w:rsidRPr="00F46795">
        <w:rPr>
          <w:sz w:val="26"/>
          <w:szCs w:val="26"/>
        </w:rPr>
        <w:t>в конкурсе по каждой номинации К</w:t>
      </w:r>
      <w:r w:rsidRPr="00F46795">
        <w:rPr>
          <w:sz w:val="26"/>
          <w:szCs w:val="26"/>
        </w:rPr>
        <w:t>онкурсная комиссия присваивает каждой заявке на участие в конкурсе порядковый номер в порядке уменьшения количест</w:t>
      </w:r>
      <w:r w:rsidR="00525F69" w:rsidRPr="00F46795">
        <w:rPr>
          <w:sz w:val="26"/>
          <w:szCs w:val="26"/>
        </w:rPr>
        <w:t xml:space="preserve">ва баллов, присвоенных заявке. </w:t>
      </w:r>
      <w:r w:rsidRPr="00F46795">
        <w:rPr>
          <w:sz w:val="26"/>
          <w:szCs w:val="26"/>
        </w:rPr>
        <w:t xml:space="preserve">Заявке на участие в конкурсе, в которой содержатся наибольшее количество баллов, присваивается первый номер. В случае если в нескольких заявках на участие в конкурсе содержатся одинаковое количество баллов, решающий голос принадлежит председателю </w:t>
      </w:r>
      <w:r w:rsidR="00525F69" w:rsidRPr="00F46795">
        <w:rPr>
          <w:sz w:val="26"/>
          <w:szCs w:val="26"/>
        </w:rPr>
        <w:t>Конкурсной комис</w:t>
      </w:r>
      <w:r w:rsidR="008A10E2" w:rsidRPr="00F46795">
        <w:rPr>
          <w:sz w:val="26"/>
          <w:szCs w:val="26"/>
        </w:rPr>
        <w:t>с</w:t>
      </w:r>
      <w:r w:rsidR="00525F69" w:rsidRPr="00F46795">
        <w:rPr>
          <w:sz w:val="26"/>
          <w:szCs w:val="26"/>
        </w:rPr>
        <w:t>ии</w:t>
      </w:r>
      <w:r w:rsidRPr="00F46795">
        <w:rPr>
          <w:sz w:val="26"/>
          <w:szCs w:val="26"/>
        </w:rPr>
        <w:t xml:space="preserve">. 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Победителем конкурса признается участник конкурса, заявка которого на</w:t>
      </w:r>
      <w:r w:rsidR="00525F69" w:rsidRPr="00F46795">
        <w:rPr>
          <w:sz w:val="26"/>
          <w:szCs w:val="26"/>
        </w:rPr>
        <w:t>брала большее количество баллов</w:t>
      </w:r>
      <w:r w:rsidRPr="00F46795">
        <w:rPr>
          <w:sz w:val="26"/>
          <w:szCs w:val="26"/>
        </w:rPr>
        <w:t xml:space="preserve"> на основе критериев, указанных в конкурсной </w:t>
      </w:r>
      <w:r w:rsidRPr="00F46795">
        <w:rPr>
          <w:sz w:val="26"/>
          <w:szCs w:val="26"/>
        </w:rPr>
        <w:lastRenderedPageBreak/>
        <w:t xml:space="preserve">документации, и заявке на участие в конкурсе, которого присвоен первый номер. </w:t>
      </w:r>
    </w:p>
    <w:p w:rsidR="0096467C" w:rsidRPr="00F46795" w:rsidRDefault="0096467C" w:rsidP="001B3043">
      <w:pPr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По отдельным номинациям в соответствии с Положением о конкурсе победители определяются по результатам голосования простым подсчетом голосов.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bookmarkStart w:id="6" w:name="Par61"/>
      <w:bookmarkEnd w:id="6"/>
      <w:r w:rsidRPr="00F46795">
        <w:rPr>
          <w:sz w:val="26"/>
          <w:szCs w:val="26"/>
        </w:rPr>
        <w:t>4.4. Оформляет протокол подведения итогов конкурса.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Результаты рассмотрения и оценки заявок на участие в конкурсе фиксируются в протоколе подведения итогов конкурса, в котором должна содержаться следующая информация: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место, дата, время проведения рассмотрения и оценки таких заявок;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 xml:space="preserve">- информация о количестве заявок на участие в конкурсе, которые были рассмотрены; 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информация об участниках конкурса, заявки на участие в конкурсе которых были отклонены, с указанием причин их отклонения, в том числе положений конкурсной документации, которым не соответствуют такие заявки;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proofErr w:type="gramStart"/>
      <w:r w:rsidRPr="00F46795">
        <w:rPr>
          <w:sz w:val="26"/>
          <w:szCs w:val="26"/>
        </w:rPr>
        <w:t>- наименования (для юридических лиц), фамилии, имена, отчества (при наличии) (для физических лиц),  победителей конкурса.</w:t>
      </w:r>
      <w:proofErr w:type="gramEnd"/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bookmarkStart w:id="7" w:name="Par70"/>
      <w:bookmarkEnd w:id="7"/>
      <w:r w:rsidRPr="00F46795">
        <w:rPr>
          <w:sz w:val="26"/>
          <w:szCs w:val="26"/>
        </w:rPr>
        <w:t xml:space="preserve">Протокол подведения итогов конкурса составляется в одном экземпляре и подписывается всеми присутствующими членами конкурсной комиссии. 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4.5. При оп</w:t>
      </w:r>
      <w:r w:rsidR="00B63F49" w:rsidRPr="00F46795">
        <w:rPr>
          <w:sz w:val="26"/>
          <w:szCs w:val="26"/>
        </w:rPr>
        <w:t>ределении победителей</w:t>
      </w:r>
      <w:r w:rsidR="00525F69" w:rsidRPr="00F46795">
        <w:rPr>
          <w:sz w:val="26"/>
          <w:szCs w:val="26"/>
        </w:rPr>
        <w:t xml:space="preserve"> путем проведения конкурса К</w:t>
      </w:r>
      <w:r w:rsidRPr="00F46795">
        <w:rPr>
          <w:sz w:val="26"/>
          <w:szCs w:val="26"/>
        </w:rPr>
        <w:t>онкурсная комиссия также выполняет иные действия в соответствии с Положением о конкурсе.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</w:p>
    <w:p w:rsidR="0096467C" w:rsidRPr="00F46795" w:rsidRDefault="0096467C" w:rsidP="00525F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57"/>
        <w:jc w:val="center"/>
        <w:outlineLvl w:val="0"/>
        <w:rPr>
          <w:b/>
          <w:bCs/>
          <w:sz w:val="26"/>
          <w:szCs w:val="26"/>
        </w:rPr>
      </w:pPr>
      <w:bookmarkStart w:id="8" w:name="Par92"/>
      <w:bookmarkEnd w:id="8"/>
      <w:r w:rsidRPr="00F46795">
        <w:rPr>
          <w:b/>
          <w:bCs/>
          <w:sz w:val="26"/>
          <w:szCs w:val="26"/>
        </w:rPr>
        <w:t>Порядок создания и работы конкурсной комиссии</w:t>
      </w:r>
    </w:p>
    <w:p w:rsidR="00525F69" w:rsidRPr="00F46795" w:rsidRDefault="00525F69" w:rsidP="00525F69">
      <w:pPr>
        <w:pStyle w:val="ad"/>
        <w:widowControl w:val="0"/>
        <w:autoSpaceDE w:val="0"/>
        <w:autoSpaceDN w:val="0"/>
        <w:adjustRightInd w:val="0"/>
        <w:spacing w:line="240" w:lineRule="atLeast"/>
        <w:ind w:right="57"/>
        <w:outlineLvl w:val="0"/>
        <w:rPr>
          <w:sz w:val="26"/>
          <w:szCs w:val="26"/>
        </w:rPr>
      </w:pP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5.1. Конкурсная комиссия является коллегиальным органом Орг</w:t>
      </w:r>
      <w:r w:rsidR="00525F69" w:rsidRPr="00F46795">
        <w:rPr>
          <w:sz w:val="26"/>
          <w:szCs w:val="26"/>
        </w:rPr>
        <w:t>анизатора. Персональный состав К</w:t>
      </w:r>
      <w:r w:rsidRPr="00F46795">
        <w:rPr>
          <w:sz w:val="26"/>
          <w:szCs w:val="26"/>
        </w:rPr>
        <w:t xml:space="preserve">онкурсной комиссии, ее председатель, заместитель председателя, </w:t>
      </w:r>
      <w:proofErr w:type="gramStart"/>
      <w:r w:rsidRPr="00F46795">
        <w:rPr>
          <w:sz w:val="26"/>
          <w:szCs w:val="26"/>
        </w:rPr>
        <w:t>секретарь</w:t>
      </w:r>
      <w:proofErr w:type="gramEnd"/>
      <w:r w:rsidRPr="00F46795">
        <w:rPr>
          <w:sz w:val="26"/>
          <w:szCs w:val="26"/>
        </w:rPr>
        <w:t xml:space="preserve"> и члены конкурсной комиссии утверждаются приказом Организатора.</w:t>
      </w:r>
    </w:p>
    <w:p w:rsidR="0096467C" w:rsidRPr="00F46795" w:rsidRDefault="00525F69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5.2. Решение о создании К</w:t>
      </w:r>
      <w:r w:rsidR="0096467C" w:rsidRPr="00F46795">
        <w:rPr>
          <w:sz w:val="26"/>
          <w:szCs w:val="26"/>
        </w:rPr>
        <w:t>онкурсной комиссии принимается Организатором до начала про</w:t>
      </w:r>
      <w:r w:rsidRPr="00F46795">
        <w:rPr>
          <w:sz w:val="26"/>
          <w:szCs w:val="26"/>
        </w:rPr>
        <w:t>ведения конкурса. Число членов К</w:t>
      </w:r>
      <w:r w:rsidR="0096467C" w:rsidRPr="00F46795">
        <w:rPr>
          <w:sz w:val="26"/>
          <w:szCs w:val="26"/>
        </w:rPr>
        <w:t>онкурсной комиссии должно быть не менее чем пять человек.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 xml:space="preserve">5.3. </w:t>
      </w:r>
      <w:r w:rsidR="00525F69" w:rsidRPr="00F46795">
        <w:rPr>
          <w:sz w:val="26"/>
          <w:szCs w:val="26"/>
        </w:rPr>
        <w:t>Членами К</w:t>
      </w:r>
      <w:r w:rsidRPr="00F46795">
        <w:rPr>
          <w:sz w:val="26"/>
          <w:szCs w:val="26"/>
        </w:rPr>
        <w:t>онкурсной комиссии не могут быть физические лица, лично заинтересованные в резу</w:t>
      </w:r>
      <w:r w:rsidR="00B63F49" w:rsidRPr="00F46795">
        <w:rPr>
          <w:sz w:val="26"/>
          <w:szCs w:val="26"/>
        </w:rPr>
        <w:t xml:space="preserve">льтатах определения победителей </w:t>
      </w:r>
      <w:r w:rsidRPr="00F46795">
        <w:rPr>
          <w:sz w:val="26"/>
          <w:szCs w:val="26"/>
        </w:rPr>
        <w:t>конкурса,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конкурса.</w:t>
      </w:r>
      <w:r w:rsidR="00CF0735" w:rsidRPr="00F46795">
        <w:rPr>
          <w:sz w:val="26"/>
          <w:szCs w:val="26"/>
        </w:rPr>
        <w:t xml:space="preserve"> В случае выявления в составе К</w:t>
      </w:r>
      <w:r w:rsidRPr="00F46795">
        <w:rPr>
          <w:sz w:val="26"/>
          <w:szCs w:val="26"/>
        </w:rPr>
        <w:t>онкурсной комиссии указанных лиц Организатор незамедлительно заменяет их другими физическими лицами, которые лично не заинтересованы в результатах определения победи</w:t>
      </w:r>
      <w:r w:rsidR="00B63F49" w:rsidRPr="00F46795">
        <w:rPr>
          <w:sz w:val="26"/>
          <w:szCs w:val="26"/>
        </w:rPr>
        <w:t xml:space="preserve">телей </w:t>
      </w:r>
      <w:r w:rsidRPr="00F46795">
        <w:rPr>
          <w:sz w:val="26"/>
          <w:szCs w:val="26"/>
        </w:rPr>
        <w:t xml:space="preserve">и на которых не способны оказывать влияние участники конкурса. 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5.4. Замена члена К</w:t>
      </w:r>
      <w:r w:rsidR="0096467C" w:rsidRPr="00F46795">
        <w:rPr>
          <w:sz w:val="26"/>
          <w:szCs w:val="26"/>
        </w:rPr>
        <w:t>онкурсной комиссии допускается только по решению Организатора конкурса.</w:t>
      </w:r>
    </w:p>
    <w:p w:rsidR="0096467C" w:rsidRPr="00F46795" w:rsidRDefault="0096467C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5.5. Конкурсная комиссия правомочна осуществлять с</w:t>
      </w:r>
      <w:r w:rsidR="00CF0735" w:rsidRPr="00F46795">
        <w:rPr>
          <w:sz w:val="26"/>
          <w:szCs w:val="26"/>
        </w:rPr>
        <w:t>вои функции, если на заседании К</w:t>
      </w:r>
      <w:r w:rsidRPr="00F46795">
        <w:rPr>
          <w:sz w:val="26"/>
          <w:szCs w:val="26"/>
        </w:rPr>
        <w:t>онкурсной комиссии присутствует не менее чем пятьдесят процентов</w:t>
      </w:r>
      <w:r w:rsidR="00CF0735" w:rsidRPr="00F46795">
        <w:rPr>
          <w:sz w:val="26"/>
          <w:szCs w:val="26"/>
        </w:rPr>
        <w:t xml:space="preserve"> общего числа ее членов. Члены К</w:t>
      </w:r>
      <w:r w:rsidRPr="00F46795">
        <w:rPr>
          <w:sz w:val="26"/>
          <w:szCs w:val="26"/>
        </w:rPr>
        <w:t>онкурсной комиссии должны быть своевременн</w:t>
      </w:r>
      <w:r w:rsidR="00CF0735" w:rsidRPr="00F46795">
        <w:rPr>
          <w:sz w:val="26"/>
          <w:szCs w:val="26"/>
        </w:rPr>
        <w:t>о уведомлены председателем К</w:t>
      </w:r>
      <w:r w:rsidRPr="00F46795">
        <w:rPr>
          <w:sz w:val="26"/>
          <w:szCs w:val="26"/>
        </w:rPr>
        <w:t xml:space="preserve">онкурсной комиссии о месте, дате </w:t>
      </w:r>
      <w:r w:rsidR="00CF0735" w:rsidRPr="00F46795">
        <w:rPr>
          <w:sz w:val="26"/>
          <w:szCs w:val="26"/>
        </w:rPr>
        <w:t>и времени проведения заседания К</w:t>
      </w:r>
      <w:r w:rsidRPr="00F46795">
        <w:rPr>
          <w:sz w:val="26"/>
          <w:szCs w:val="26"/>
        </w:rPr>
        <w:t>онкурсной коми</w:t>
      </w:r>
      <w:r w:rsidR="00CF0735" w:rsidRPr="00F46795">
        <w:rPr>
          <w:sz w:val="26"/>
          <w:szCs w:val="26"/>
        </w:rPr>
        <w:t>ссии. Принятие решения членами К</w:t>
      </w:r>
      <w:r w:rsidRPr="00F46795">
        <w:rPr>
          <w:sz w:val="26"/>
          <w:szCs w:val="26"/>
        </w:rPr>
        <w:t xml:space="preserve">онкурсной комиссии путем проведения заочного голосования, а также </w:t>
      </w:r>
      <w:r w:rsidRPr="00F46795">
        <w:rPr>
          <w:sz w:val="26"/>
          <w:szCs w:val="26"/>
        </w:rPr>
        <w:lastRenderedPageBreak/>
        <w:t>делегирование ими своих полномочий иным лицам не допускаются.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5.6. Уведомление членов К</w:t>
      </w:r>
      <w:r w:rsidR="0096467C" w:rsidRPr="00F46795">
        <w:rPr>
          <w:sz w:val="26"/>
          <w:szCs w:val="26"/>
        </w:rPr>
        <w:t xml:space="preserve">онкурсной комиссии о месте, дате </w:t>
      </w:r>
      <w:r w:rsidRPr="00F46795">
        <w:rPr>
          <w:sz w:val="26"/>
          <w:szCs w:val="26"/>
        </w:rPr>
        <w:t>и времени проведения заседаний К</w:t>
      </w:r>
      <w:r w:rsidR="0096467C" w:rsidRPr="00F46795">
        <w:rPr>
          <w:sz w:val="26"/>
          <w:szCs w:val="26"/>
        </w:rPr>
        <w:t>онкурсной комиссии осуществляется не позднее, чем за два рабочих дня до даты проведения такого заседания посре</w:t>
      </w:r>
      <w:r w:rsidRPr="00F46795">
        <w:rPr>
          <w:sz w:val="26"/>
          <w:szCs w:val="26"/>
        </w:rPr>
        <w:t>дством направления приглашений Секретарем Конкурсной комиссии</w:t>
      </w:r>
      <w:r w:rsidR="0096467C" w:rsidRPr="00F46795">
        <w:rPr>
          <w:sz w:val="26"/>
          <w:szCs w:val="26"/>
        </w:rPr>
        <w:t xml:space="preserve">. 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5.7. Члены К</w:t>
      </w:r>
      <w:r w:rsidR="0096467C" w:rsidRPr="00F46795">
        <w:rPr>
          <w:sz w:val="26"/>
          <w:szCs w:val="26"/>
        </w:rPr>
        <w:t>онкурсной комиссии вправе: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з</w:t>
      </w:r>
      <w:r w:rsidR="0096467C" w:rsidRPr="00F46795">
        <w:rPr>
          <w:sz w:val="26"/>
          <w:szCs w:val="26"/>
        </w:rPr>
        <w:t>накомиться со всеми представленными на рассмотрение документами и сведениями, составляющи</w:t>
      </w:r>
      <w:r w:rsidRPr="00F46795">
        <w:rPr>
          <w:sz w:val="26"/>
          <w:szCs w:val="26"/>
        </w:rPr>
        <w:t>ми заявку на участие в конкурсе;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выступать на заседаниях Конкурсной комиссии;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п</w:t>
      </w:r>
      <w:r w:rsidR="0096467C" w:rsidRPr="00F46795">
        <w:rPr>
          <w:sz w:val="26"/>
          <w:szCs w:val="26"/>
        </w:rPr>
        <w:t>роверять правильность содержания составляемых конкурсной комиссией протоколов, в том числе правильность отражения в этих протоколах своего решения.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5.8. Члены К</w:t>
      </w:r>
      <w:r w:rsidR="0096467C" w:rsidRPr="00F46795">
        <w:rPr>
          <w:sz w:val="26"/>
          <w:szCs w:val="26"/>
        </w:rPr>
        <w:t>онкурсной комиссии обязаны: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присутствовать на заседаниях К</w:t>
      </w:r>
      <w:r w:rsidR="0096467C" w:rsidRPr="00F46795">
        <w:rPr>
          <w:sz w:val="26"/>
          <w:szCs w:val="26"/>
        </w:rPr>
        <w:t>онкурсной комиссии, за исключением случаев, вызванных уважительными причинами (временная нетрудоспособность, командировка и дру</w:t>
      </w:r>
      <w:r w:rsidRPr="00F46795">
        <w:rPr>
          <w:sz w:val="26"/>
          <w:szCs w:val="26"/>
        </w:rPr>
        <w:t>гие уважительные причины);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п</w:t>
      </w:r>
      <w:r w:rsidR="0096467C" w:rsidRPr="00F46795">
        <w:rPr>
          <w:sz w:val="26"/>
          <w:szCs w:val="26"/>
        </w:rPr>
        <w:t>ринимать решения в пределах своей компетенции.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5.9. Председатель К</w:t>
      </w:r>
      <w:r w:rsidR="0096467C" w:rsidRPr="00F46795">
        <w:rPr>
          <w:sz w:val="26"/>
          <w:szCs w:val="26"/>
        </w:rPr>
        <w:t>онкурсной комиссии либо лицо, его замещающее: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о</w:t>
      </w:r>
      <w:r w:rsidR="0096467C" w:rsidRPr="00F46795">
        <w:rPr>
          <w:sz w:val="26"/>
          <w:szCs w:val="26"/>
        </w:rPr>
        <w:t>существ</w:t>
      </w:r>
      <w:r w:rsidRPr="00F46795">
        <w:rPr>
          <w:sz w:val="26"/>
          <w:szCs w:val="26"/>
        </w:rPr>
        <w:t>ляет общее руководство работой К</w:t>
      </w:r>
      <w:r w:rsidR="0096467C" w:rsidRPr="00F46795">
        <w:rPr>
          <w:sz w:val="26"/>
          <w:szCs w:val="26"/>
        </w:rPr>
        <w:t xml:space="preserve">онкурсной комиссии и обеспечивает </w:t>
      </w:r>
      <w:r w:rsidRPr="00F46795">
        <w:rPr>
          <w:sz w:val="26"/>
          <w:szCs w:val="26"/>
        </w:rPr>
        <w:t>выполнение настоящего Положения;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о</w:t>
      </w:r>
      <w:r w:rsidR="0096467C" w:rsidRPr="00F46795">
        <w:rPr>
          <w:sz w:val="26"/>
          <w:szCs w:val="26"/>
        </w:rPr>
        <w:t>бъявляет заседание правомочным или выносит решение о его переносе из-за отсутствия</w:t>
      </w:r>
      <w:r w:rsidRPr="00F46795">
        <w:rPr>
          <w:sz w:val="26"/>
          <w:szCs w:val="26"/>
        </w:rPr>
        <w:t xml:space="preserve"> необходимого количества членов;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открывает и ведет заседания К</w:t>
      </w:r>
      <w:r w:rsidR="0096467C" w:rsidRPr="00F46795">
        <w:rPr>
          <w:sz w:val="26"/>
          <w:szCs w:val="26"/>
        </w:rPr>
        <w:t>онкурсн</w:t>
      </w:r>
      <w:r w:rsidRPr="00F46795">
        <w:rPr>
          <w:sz w:val="26"/>
          <w:szCs w:val="26"/>
        </w:rPr>
        <w:t>ой комиссии, объявляет перерывы;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в</w:t>
      </w:r>
      <w:r w:rsidR="0096467C" w:rsidRPr="00F46795">
        <w:rPr>
          <w:sz w:val="26"/>
          <w:szCs w:val="26"/>
        </w:rPr>
        <w:t xml:space="preserve"> случае необх</w:t>
      </w:r>
      <w:r w:rsidRPr="00F46795">
        <w:rPr>
          <w:sz w:val="26"/>
          <w:szCs w:val="26"/>
        </w:rPr>
        <w:t>одимости выносит на обсуждение К</w:t>
      </w:r>
      <w:r w:rsidR="0096467C" w:rsidRPr="00F46795">
        <w:rPr>
          <w:sz w:val="26"/>
          <w:szCs w:val="26"/>
        </w:rPr>
        <w:t>онкурсной комиссии вопрос о привлечении к работе экспертов.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- п</w:t>
      </w:r>
      <w:r w:rsidR="0096467C" w:rsidRPr="00F46795">
        <w:rPr>
          <w:sz w:val="26"/>
          <w:szCs w:val="26"/>
        </w:rPr>
        <w:t>одписывает проток</w:t>
      </w:r>
      <w:r w:rsidRPr="00F46795">
        <w:rPr>
          <w:sz w:val="26"/>
          <w:szCs w:val="26"/>
        </w:rPr>
        <w:t>ол, составленный в ходе работы К</w:t>
      </w:r>
      <w:r w:rsidR="0096467C" w:rsidRPr="00F46795">
        <w:rPr>
          <w:sz w:val="26"/>
          <w:szCs w:val="26"/>
        </w:rPr>
        <w:t>онкурсной комиссии.</w:t>
      </w:r>
    </w:p>
    <w:p w:rsidR="0096467C" w:rsidRPr="00F46795" w:rsidRDefault="00CF0735" w:rsidP="001B3043">
      <w:pPr>
        <w:widowControl w:val="0"/>
        <w:autoSpaceDE w:val="0"/>
        <w:autoSpaceDN w:val="0"/>
        <w:adjustRightInd w:val="0"/>
        <w:spacing w:line="240" w:lineRule="atLeast"/>
        <w:ind w:left="57" w:right="57" w:firstLine="709"/>
        <w:jc w:val="both"/>
        <w:rPr>
          <w:sz w:val="26"/>
          <w:szCs w:val="26"/>
        </w:rPr>
      </w:pPr>
      <w:r w:rsidRPr="00F46795">
        <w:rPr>
          <w:sz w:val="26"/>
          <w:szCs w:val="26"/>
        </w:rPr>
        <w:t>5.10. Секретарь К</w:t>
      </w:r>
      <w:r w:rsidR="0096467C" w:rsidRPr="00F46795">
        <w:rPr>
          <w:sz w:val="26"/>
          <w:szCs w:val="26"/>
        </w:rPr>
        <w:t>онкурсной комиссии осу</w:t>
      </w:r>
      <w:r w:rsidRPr="00F46795">
        <w:rPr>
          <w:sz w:val="26"/>
          <w:szCs w:val="26"/>
        </w:rPr>
        <w:t>ществляет подготовку заседаний К</w:t>
      </w:r>
      <w:r w:rsidR="0096467C" w:rsidRPr="00F46795">
        <w:rPr>
          <w:sz w:val="26"/>
          <w:szCs w:val="26"/>
        </w:rPr>
        <w:t>онкурсной комиссии, включая оформление и рассылку необходимых документов, информирова</w:t>
      </w:r>
      <w:r w:rsidRPr="00F46795">
        <w:rPr>
          <w:sz w:val="26"/>
          <w:szCs w:val="26"/>
        </w:rPr>
        <w:t>ние членов К</w:t>
      </w:r>
      <w:r w:rsidR="0096467C" w:rsidRPr="00F46795">
        <w:rPr>
          <w:sz w:val="26"/>
          <w:szCs w:val="26"/>
        </w:rPr>
        <w:t>онкурсной комиссии по всем вопросам, относящимся к их функциям (в том числе извещение лиц</w:t>
      </w:r>
      <w:r w:rsidRPr="00F46795">
        <w:rPr>
          <w:sz w:val="26"/>
          <w:szCs w:val="26"/>
        </w:rPr>
        <w:t>, принимающих участие в работе К</w:t>
      </w:r>
      <w:r w:rsidR="0096467C" w:rsidRPr="00F46795">
        <w:rPr>
          <w:sz w:val="26"/>
          <w:szCs w:val="26"/>
        </w:rPr>
        <w:t>онкурсной комиссии, о времени и месте проведения заседаний и</w:t>
      </w:r>
      <w:r w:rsidRPr="00F46795">
        <w:rPr>
          <w:sz w:val="26"/>
          <w:szCs w:val="26"/>
        </w:rPr>
        <w:t xml:space="preserve"> обеспечение членов К</w:t>
      </w:r>
      <w:r w:rsidR="000C5BC6" w:rsidRPr="00F46795">
        <w:rPr>
          <w:sz w:val="26"/>
          <w:szCs w:val="26"/>
        </w:rPr>
        <w:t xml:space="preserve">онкурсной </w:t>
      </w:r>
      <w:r w:rsidR="0096467C" w:rsidRPr="00F46795">
        <w:rPr>
          <w:sz w:val="26"/>
          <w:szCs w:val="26"/>
        </w:rPr>
        <w:t>комиссии необходимыми материалами).</w:t>
      </w:r>
    </w:p>
    <w:p w:rsidR="00412695" w:rsidRPr="00F46795" w:rsidRDefault="00412695" w:rsidP="001B3043">
      <w:pPr>
        <w:ind w:firstLine="709"/>
        <w:jc w:val="right"/>
        <w:rPr>
          <w:sz w:val="26"/>
          <w:szCs w:val="26"/>
        </w:rPr>
      </w:pPr>
    </w:p>
    <w:p w:rsidR="00CF0735" w:rsidRPr="00F46795" w:rsidRDefault="00CF0735">
      <w:pPr>
        <w:spacing w:after="200" w:line="276" w:lineRule="auto"/>
        <w:rPr>
          <w:sz w:val="26"/>
          <w:szCs w:val="26"/>
        </w:rPr>
      </w:pPr>
      <w:bookmarkStart w:id="9" w:name="_GoBack"/>
      <w:bookmarkEnd w:id="9"/>
    </w:p>
    <w:sectPr w:rsidR="00CF0735" w:rsidRPr="00F46795" w:rsidSect="00FA1060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29" w:rsidRDefault="00B05929" w:rsidP="00FA1060">
      <w:r>
        <w:separator/>
      </w:r>
    </w:p>
  </w:endnote>
  <w:endnote w:type="continuationSeparator" w:id="0">
    <w:p w:rsidR="00B05929" w:rsidRDefault="00B05929" w:rsidP="00FA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29" w:rsidRDefault="00B05929" w:rsidP="00FA1060">
      <w:r>
        <w:separator/>
      </w:r>
    </w:p>
  </w:footnote>
  <w:footnote w:type="continuationSeparator" w:id="0">
    <w:p w:rsidR="00B05929" w:rsidRDefault="00B05929" w:rsidP="00FA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605506"/>
      <w:docPartObj>
        <w:docPartGallery w:val="Page Numbers (Top of Page)"/>
        <w:docPartUnique/>
      </w:docPartObj>
    </w:sdtPr>
    <w:sdtContent>
      <w:p w:rsidR="00BC7685" w:rsidRDefault="00B259C2">
        <w:pPr>
          <w:pStyle w:val="ae"/>
          <w:jc w:val="center"/>
        </w:pPr>
        <w:r>
          <w:fldChar w:fldCharType="begin"/>
        </w:r>
        <w:r w:rsidR="00BC7685">
          <w:instrText>PAGE   \* MERGEFORMAT</w:instrText>
        </w:r>
        <w:r>
          <w:fldChar w:fldCharType="separate"/>
        </w:r>
        <w:r w:rsidR="001677BC">
          <w:rPr>
            <w:noProof/>
          </w:rPr>
          <w:t>2</w:t>
        </w:r>
        <w:r>
          <w:fldChar w:fldCharType="end"/>
        </w:r>
      </w:p>
    </w:sdtContent>
  </w:sdt>
  <w:p w:rsidR="00BC7685" w:rsidRDefault="00BC76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A461D1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A71CD5"/>
    <w:multiLevelType w:val="hybridMultilevel"/>
    <w:tmpl w:val="E8465C5E"/>
    <w:lvl w:ilvl="0" w:tplc="E33AB546">
      <w:start w:val="1"/>
      <w:numFmt w:val="upperRoman"/>
      <w:lvlText w:val="%1."/>
      <w:lvlJc w:val="left"/>
      <w:pPr>
        <w:ind w:left="10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03DE10D9"/>
    <w:multiLevelType w:val="hybridMultilevel"/>
    <w:tmpl w:val="34ACF4EC"/>
    <w:lvl w:ilvl="0" w:tplc="F79485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EB38AE"/>
    <w:multiLevelType w:val="hybridMultilevel"/>
    <w:tmpl w:val="69BA8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2974"/>
    <w:multiLevelType w:val="hybridMultilevel"/>
    <w:tmpl w:val="A77E1088"/>
    <w:lvl w:ilvl="0" w:tplc="9774A4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7364"/>
    <w:multiLevelType w:val="hybridMultilevel"/>
    <w:tmpl w:val="16A4FB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28AF"/>
    <w:multiLevelType w:val="hybridMultilevel"/>
    <w:tmpl w:val="6848215E"/>
    <w:lvl w:ilvl="0" w:tplc="BF388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6655A6"/>
    <w:multiLevelType w:val="hybridMultilevel"/>
    <w:tmpl w:val="100862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766350"/>
    <w:multiLevelType w:val="hybridMultilevel"/>
    <w:tmpl w:val="871A7E24"/>
    <w:lvl w:ilvl="0" w:tplc="2AC402DA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9">
    <w:nsid w:val="26204C8E"/>
    <w:multiLevelType w:val="hybridMultilevel"/>
    <w:tmpl w:val="91A4C242"/>
    <w:lvl w:ilvl="0" w:tplc="90AA306C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3026D"/>
    <w:multiLevelType w:val="hybridMultilevel"/>
    <w:tmpl w:val="864EDA6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5172EE"/>
    <w:multiLevelType w:val="hybridMultilevel"/>
    <w:tmpl w:val="B7C2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E65EA"/>
    <w:multiLevelType w:val="hybridMultilevel"/>
    <w:tmpl w:val="995278D6"/>
    <w:lvl w:ilvl="0" w:tplc="C408046A">
      <w:start w:val="6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EB51024"/>
    <w:multiLevelType w:val="multilevel"/>
    <w:tmpl w:val="692C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31095E98"/>
    <w:multiLevelType w:val="hybridMultilevel"/>
    <w:tmpl w:val="211EC2F2"/>
    <w:lvl w:ilvl="0" w:tplc="0E925A92">
      <w:start w:val="1"/>
      <w:numFmt w:val="decimal"/>
      <w:lvlText w:val="%1."/>
      <w:lvlJc w:val="left"/>
      <w:pPr>
        <w:ind w:left="928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2E11005"/>
    <w:multiLevelType w:val="hybridMultilevel"/>
    <w:tmpl w:val="DDE2D13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6">
    <w:nsid w:val="3E592E2C"/>
    <w:multiLevelType w:val="multilevel"/>
    <w:tmpl w:val="BC966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7">
    <w:nsid w:val="408611A8"/>
    <w:multiLevelType w:val="hybridMultilevel"/>
    <w:tmpl w:val="04AA602C"/>
    <w:lvl w:ilvl="0" w:tplc="2AC402DA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8">
    <w:nsid w:val="4C120E0B"/>
    <w:multiLevelType w:val="hybridMultilevel"/>
    <w:tmpl w:val="75000DC6"/>
    <w:lvl w:ilvl="0" w:tplc="202EC9D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DC0F65"/>
    <w:multiLevelType w:val="hybridMultilevel"/>
    <w:tmpl w:val="739A6AAA"/>
    <w:lvl w:ilvl="0" w:tplc="5496751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55F679FC"/>
    <w:multiLevelType w:val="hybridMultilevel"/>
    <w:tmpl w:val="F62A2A6A"/>
    <w:lvl w:ilvl="0" w:tplc="71B6E5C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67447B"/>
    <w:multiLevelType w:val="hybridMultilevel"/>
    <w:tmpl w:val="6848215E"/>
    <w:lvl w:ilvl="0" w:tplc="BF388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3E640F"/>
    <w:multiLevelType w:val="hybridMultilevel"/>
    <w:tmpl w:val="13F028E8"/>
    <w:lvl w:ilvl="0" w:tplc="6D9C8E5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CC54865"/>
    <w:multiLevelType w:val="hybridMultilevel"/>
    <w:tmpl w:val="1A2E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E7FC2"/>
    <w:multiLevelType w:val="multilevel"/>
    <w:tmpl w:val="692C5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25">
    <w:nsid w:val="758C4ED9"/>
    <w:multiLevelType w:val="hybridMultilevel"/>
    <w:tmpl w:val="2F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97929"/>
    <w:multiLevelType w:val="hybridMultilevel"/>
    <w:tmpl w:val="CC5A5628"/>
    <w:lvl w:ilvl="0" w:tplc="13ACF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478F1"/>
    <w:multiLevelType w:val="hybridMultilevel"/>
    <w:tmpl w:val="EA58B53A"/>
    <w:lvl w:ilvl="0" w:tplc="F2A430F2">
      <w:start w:val="1"/>
      <w:numFmt w:val="decimal"/>
      <w:lvlText w:val="%1."/>
      <w:lvlJc w:val="left"/>
      <w:pPr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D56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6"/>
  </w:num>
  <w:num w:numId="5">
    <w:abstractNumId w:val="26"/>
  </w:num>
  <w:num w:numId="6">
    <w:abstractNumId w:val="0"/>
  </w:num>
  <w:num w:numId="7">
    <w:abstractNumId w:val="20"/>
  </w:num>
  <w:num w:numId="8">
    <w:abstractNumId w:val="19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5"/>
  </w:num>
  <w:num w:numId="14">
    <w:abstractNumId w:val="7"/>
  </w:num>
  <w:num w:numId="15">
    <w:abstractNumId w:val="17"/>
  </w:num>
  <w:num w:numId="16">
    <w:abstractNumId w:val="8"/>
  </w:num>
  <w:num w:numId="17">
    <w:abstractNumId w:val="28"/>
    <w:lvlOverride w:ilvl="0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"/>
  </w:num>
  <w:num w:numId="24">
    <w:abstractNumId w:val="3"/>
  </w:num>
  <w:num w:numId="25">
    <w:abstractNumId w:val="10"/>
  </w:num>
  <w:num w:numId="26">
    <w:abstractNumId w:val="22"/>
  </w:num>
  <w:num w:numId="27">
    <w:abstractNumId w:val="23"/>
  </w:num>
  <w:num w:numId="28">
    <w:abstractNumId w:val="12"/>
  </w:num>
  <w:num w:numId="29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6D"/>
    <w:rsid w:val="0000540B"/>
    <w:rsid w:val="00013DAA"/>
    <w:rsid w:val="00063273"/>
    <w:rsid w:val="000727FC"/>
    <w:rsid w:val="00074D3E"/>
    <w:rsid w:val="000802BC"/>
    <w:rsid w:val="000929EF"/>
    <w:rsid w:val="00092BD1"/>
    <w:rsid w:val="0009486C"/>
    <w:rsid w:val="000A090A"/>
    <w:rsid w:val="000B368C"/>
    <w:rsid w:val="000C2787"/>
    <w:rsid w:val="000C5BC6"/>
    <w:rsid w:val="000D115A"/>
    <w:rsid w:val="000F7DD2"/>
    <w:rsid w:val="0010661B"/>
    <w:rsid w:val="0012259A"/>
    <w:rsid w:val="00132D08"/>
    <w:rsid w:val="001370C2"/>
    <w:rsid w:val="001677BC"/>
    <w:rsid w:val="001A1BA3"/>
    <w:rsid w:val="001B1F0C"/>
    <w:rsid w:val="001B3043"/>
    <w:rsid w:val="0021043C"/>
    <w:rsid w:val="002107C1"/>
    <w:rsid w:val="00212EF7"/>
    <w:rsid w:val="00215C41"/>
    <w:rsid w:val="0024019C"/>
    <w:rsid w:val="00281BC8"/>
    <w:rsid w:val="002B1857"/>
    <w:rsid w:val="002C0D73"/>
    <w:rsid w:val="002D5F2C"/>
    <w:rsid w:val="00302C0F"/>
    <w:rsid w:val="00315DF7"/>
    <w:rsid w:val="00336CB5"/>
    <w:rsid w:val="00345516"/>
    <w:rsid w:val="00352A8A"/>
    <w:rsid w:val="00362C77"/>
    <w:rsid w:val="003A2AD8"/>
    <w:rsid w:val="003B2E5F"/>
    <w:rsid w:val="003E0192"/>
    <w:rsid w:val="003F1BC1"/>
    <w:rsid w:val="00412695"/>
    <w:rsid w:val="0041271A"/>
    <w:rsid w:val="0041618B"/>
    <w:rsid w:val="00450F91"/>
    <w:rsid w:val="00463396"/>
    <w:rsid w:val="00471516"/>
    <w:rsid w:val="004B651A"/>
    <w:rsid w:val="004C04FB"/>
    <w:rsid w:val="004C7DAC"/>
    <w:rsid w:val="00521D2C"/>
    <w:rsid w:val="00525F69"/>
    <w:rsid w:val="005270C5"/>
    <w:rsid w:val="00565862"/>
    <w:rsid w:val="0057096D"/>
    <w:rsid w:val="00585BC5"/>
    <w:rsid w:val="0059237C"/>
    <w:rsid w:val="00593B33"/>
    <w:rsid w:val="00597ACE"/>
    <w:rsid w:val="005B1891"/>
    <w:rsid w:val="005C1BBC"/>
    <w:rsid w:val="005F0568"/>
    <w:rsid w:val="00625A26"/>
    <w:rsid w:val="00664EA5"/>
    <w:rsid w:val="006765B9"/>
    <w:rsid w:val="006B0D30"/>
    <w:rsid w:val="006C0B25"/>
    <w:rsid w:val="00742633"/>
    <w:rsid w:val="007477DE"/>
    <w:rsid w:val="007628F5"/>
    <w:rsid w:val="00772049"/>
    <w:rsid w:val="00772DBC"/>
    <w:rsid w:val="00797A07"/>
    <w:rsid w:val="007C2520"/>
    <w:rsid w:val="007D47DE"/>
    <w:rsid w:val="00804D3D"/>
    <w:rsid w:val="00821788"/>
    <w:rsid w:val="00830C1B"/>
    <w:rsid w:val="00856DDA"/>
    <w:rsid w:val="008604E6"/>
    <w:rsid w:val="00880BC3"/>
    <w:rsid w:val="008822D8"/>
    <w:rsid w:val="00891E35"/>
    <w:rsid w:val="008A10E2"/>
    <w:rsid w:val="008A577A"/>
    <w:rsid w:val="008B6EEF"/>
    <w:rsid w:val="008D4F30"/>
    <w:rsid w:val="008D7773"/>
    <w:rsid w:val="00911DAA"/>
    <w:rsid w:val="00931D84"/>
    <w:rsid w:val="00931E8B"/>
    <w:rsid w:val="00952AAA"/>
    <w:rsid w:val="0096467C"/>
    <w:rsid w:val="009A4FDE"/>
    <w:rsid w:val="009B0C4A"/>
    <w:rsid w:val="009B274D"/>
    <w:rsid w:val="009C3E27"/>
    <w:rsid w:val="00A10547"/>
    <w:rsid w:val="00A24827"/>
    <w:rsid w:val="00A27A06"/>
    <w:rsid w:val="00A571E8"/>
    <w:rsid w:val="00A8198A"/>
    <w:rsid w:val="00AD0CC8"/>
    <w:rsid w:val="00AD48A9"/>
    <w:rsid w:val="00AE6B29"/>
    <w:rsid w:val="00B05929"/>
    <w:rsid w:val="00B112EA"/>
    <w:rsid w:val="00B259C2"/>
    <w:rsid w:val="00B46F2E"/>
    <w:rsid w:val="00B55597"/>
    <w:rsid w:val="00B63F49"/>
    <w:rsid w:val="00B8503A"/>
    <w:rsid w:val="00B9732D"/>
    <w:rsid w:val="00BC7685"/>
    <w:rsid w:val="00BD3C44"/>
    <w:rsid w:val="00C223D9"/>
    <w:rsid w:val="00C71FFE"/>
    <w:rsid w:val="00C854DC"/>
    <w:rsid w:val="00CA4BA3"/>
    <w:rsid w:val="00CB45AD"/>
    <w:rsid w:val="00CC04D0"/>
    <w:rsid w:val="00CD42C1"/>
    <w:rsid w:val="00CF0735"/>
    <w:rsid w:val="00CF796B"/>
    <w:rsid w:val="00D006F8"/>
    <w:rsid w:val="00D01C3B"/>
    <w:rsid w:val="00D120D6"/>
    <w:rsid w:val="00D42125"/>
    <w:rsid w:val="00D7668D"/>
    <w:rsid w:val="00D76F69"/>
    <w:rsid w:val="00DA60AC"/>
    <w:rsid w:val="00DD1C12"/>
    <w:rsid w:val="00DE43AA"/>
    <w:rsid w:val="00DF44D0"/>
    <w:rsid w:val="00DF505C"/>
    <w:rsid w:val="00E47B50"/>
    <w:rsid w:val="00E5578F"/>
    <w:rsid w:val="00E62427"/>
    <w:rsid w:val="00E722BD"/>
    <w:rsid w:val="00E87DE6"/>
    <w:rsid w:val="00E97612"/>
    <w:rsid w:val="00EA5A37"/>
    <w:rsid w:val="00EA7A9A"/>
    <w:rsid w:val="00EE763B"/>
    <w:rsid w:val="00F16DA1"/>
    <w:rsid w:val="00F258FC"/>
    <w:rsid w:val="00F307C1"/>
    <w:rsid w:val="00F40D0F"/>
    <w:rsid w:val="00F439C5"/>
    <w:rsid w:val="00F46795"/>
    <w:rsid w:val="00F56740"/>
    <w:rsid w:val="00F726D1"/>
    <w:rsid w:val="00F81026"/>
    <w:rsid w:val="00F92CEE"/>
    <w:rsid w:val="00F94DA0"/>
    <w:rsid w:val="00F94FEA"/>
    <w:rsid w:val="00FA1060"/>
    <w:rsid w:val="00FA5853"/>
    <w:rsid w:val="00F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EE"/>
    <w:pPr>
      <w:keepNext/>
      <w:jc w:val="both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E87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E87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DE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E87DE6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Normal (Web)"/>
    <w:basedOn w:val="a"/>
    <w:rsid w:val="00E87DE6"/>
    <w:pPr>
      <w:ind w:firstLine="300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E8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E87DE6"/>
    <w:pPr>
      <w:ind w:left="284" w:firstLine="425"/>
      <w:jc w:val="both"/>
    </w:pPr>
    <w:rPr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rsid w:val="00E87DE6"/>
    <w:rPr>
      <w:rFonts w:ascii="Times New Roman" w:eastAsia="Times New Roman" w:hAnsi="Times New Roman" w:cs="Times New Roman"/>
      <w:sz w:val="28"/>
      <w:szCs w:val="20"/>
      <w:lang/>
    </w:rPr>
  </w:style>
  <w:style w:type="character" w:styleId="a4">
    <w:name w:val="Hyperlink"/>
    <w:uiPriority w:val="99"/>
    <w:unhideWhenUsed/>
    <w:rsid w:val="00E87DE6"/>
    <w:rPr>
      <w:color w:val="0000FF"/>
      <w:u w:val="single"/>
    </w:rPr>
  </w:style>
  <w:style w:type="paragraph" w:customStyle="1" w:styleId="a5">
    <w:name w:val="Знак Знак Знак Знак"/>
    <w:basedOn w:val="a"/>
    <w:rsid w:val="00E87DE6"/>
    <w:rPr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E87DE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E87DE6"/>
    <w:rPr>
      <w:rFonts w:ascii="Tahoma" w:eastAsia="Times New Roman" w:hAnsi="Tahoma" w:cs="Times New Roman"/>
      <w:sz w:val="16"/>
      <w:szCs w:val="16"/>
      <w:lang/>
    </w:rPr>
  </w:style>
  <w:style w:type="paragraph" w:styleId="a8">
    <w:name w:val="Body Text Indent"/>
    <w:basedOn w:val="a"/>
    <w:link w:val="a9"/>
    <w:uiPriority w:val="99"/>
    <w:semiHidden/>
    <w:unhideWhenUsed/>
    <w:rsid w:val="00E87D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rsid w:val="00E87DE6"/>
    <w:pPr>
      <w:numPr>
        <w:numId w:val="6"/>
      </w:numPr>
    </w:pPr>
  </w:style>
  <w:style w:type="paragraph" w:styleId="21">
    <w:name w:val="List 2"/>
    <w:basedOn w:val="a"/>
    <w:rsid w:val="00E87DE6"/>
    <w:pPr>
      <w:ind w:left="566" w:hanging="283"/>
    </w:pPr>
  </w:style>
  <w:style w:type="paragraph" w:styleId="33">
    <w:name w:val="List 3"/>
    <w:basedOn w:val="a"/>
    <w:rsid w:val="00E87DE6"/>
    <w:pPr>
      <w:ind w:left="849" w:hanging="283"/>
    </w:pPr>
  </w:style>
  <w:style w:type="paragraph" w:customStyle="1" w:styleId="aa">
    <w:name w:val="Знак"/>
    <w:basedOn w:val="a"/>
    <w:rsid w:val="00E87DE6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87DE6"/>
    <w:pPr>
      <w:ind w:firstLine="567"/>
      <w:jc w:val="both"/>
    </w:pPr>
    <w:rPr>
      <w:szCs w:val="20"/>
    </w:rPr>
  </w:style>
  <w:style w:type="paragraph" w:styleId="HTML">
    <w:name w:val="HTML Preformatted"/>
    <w:basedOn w:val="a"/>
    <w:link w:val="HTML0"/>
    <w:uiPriority w:val="99"/>
    <w:semiHidden/>
    <w:rsid w:val="00E87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DE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34">
    <w:name w:val="Стиль3"/>
    <w:basedOn w:val="22"/>
    <w:uiPriority w:val="99"/>
    <w:rsid w:val="00E87DE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eastAsia="Calibri"/>
      <w:lang/>
    </w:rPr>
  </w:style>
  <w:style w:type="paragraph" w:styleId="22">
    <w:name w:val="Body Text Indent 2"/>
    <w:basedOn w:val="a"/>
    <w:link w:val="23"/>
    <w:uiPriority w:val="99"/>
    <w:semiHidden/>
    <w:unhideWhenUsed/>
    <w:rsid w:val="00E87D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E87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E87D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7D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87D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87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semiHidden/>
    <w:rsid w:val="00E87DE6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E87DE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E87DE6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7DE6"/>
    <w:pPr>
      <w:ind w:left="720"/>
      <w:contextualSpacing/>
    </w:pPr>
    <w:rPr>
      <w:sz w:val="28"/>
      <w:szCs w:val="20"/>
    </w:rPr>
  </w:style>
  <w:style w:type="paragraph" w:customStyle="1" w:styleId="110">
    <w:name w:val="Обычный11"/>
    <w:rsid w:val="00E87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110"/>
    <w:rsid w:val="00E87DE6"/>
    <w:pPr>
      <w:jc w:val="center"/>
    </w:pPr>
    <w:rPr>
      <w:b/>
    </w:rPr>
  </w:style>
  <w:style w:type="paragraph" w:customStyle="1" w:styleId="15">
    <w:name w:val="Основной текст1"/>
    <w:basedOn w:val="110"/>
    <w:rsid w:val="00E87DE6"/>
    <w:pPr>
      <w:jc w:val="both"/>
    </w:pPr>
  </w:style>
  <w:style w:type="paragraph" w:customStyle="1" w:styleId="24">
    <w:name w:val="Обычный2"/>
    <w:rsid w:val="00E87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аголовок 11"/>
    <w:basedOn w:val="110"/>
    <w:next w:val="110"/>
    <w:rsid w:val="00E87DE6"/>
    <w:pPr>
      <w:keepNext/>
      <w:outlineLvl w:val="0"/>
    </w:pPr>
    <w:rPr>
      <w:b/>
      <w:sz w:val="28"/>
    </w:rPr>
  </w:style>
  <w:style w:type="character" w:customStyle="1" w:styleId="apple-converted-space">
    <w:name w:val="apple-converted-space"/>
    <w:basedOn w:val="a0"/>
    <w:rsid w:val="00DF44D0"/>
  </w:style>
  <w:style w:type="paragraph" w:styleId="ae">
    <w:name w:val="header"/>
    <w:basedOn w:val="a"/>
    <w:link w:val="af"/>
    <w:uiPriority w:val="99"/>
    <w:unhideWhenUsed/>
    <w:rsid w:val="00FA10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1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10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1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D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EE"/>
    <w:pPr>
      <w:keepNext/>
      <w:jc w:val="both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87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87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E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E87D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87D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rsid w:val="00E87DE6"/>
    <w:pPr>
      <w:ind w:firstLine="300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E8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E87DE6"/>
    <w:pPr>
      <w:ind w:left="284" w:firstLine="425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87D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4">
    <w:name w:val="Hyperlink"/>
    <w:uiPriority w:val="99"/>
    <w:unhideWhenUsed/>
    <w:rsid w:val="00E87DE6"/>
    <w:rPr>
      <w:color w:val="0000FF"/>
      <w:u w:val="single"/>
    </w:rPr>
  </w:style>
  <w:style w:type="paragraph" w:customStyle="1" w:styleId="a5">
    <w:name w:val="Знак Знак Знак Знак"/>
    <w:basedOn w:val="a"/>
    <w:rsid w:val="00E87DE6"/>
    <w:rPr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E87DE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E87D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rsid w:val="00E87DE6"/>
    <w:pPr>
      <w:numPr>
        <w:numId w:val="6"/>
      </w:numPr>
    </w:pPr>
  </w:style>
  <w:style w:type="paragraph" w:styleId="21">
    <w:name w:val="List 2"/>
    <w:basedOn w:val="a"/>
    <w:rsid w:val="00E87DE6"/>
    <w:pPr>
      <w:ind w:left="566" w:hanging="283"/>
    </w:pPr>
  </w:style>
  <w:style w:type="paragraph" w:styleId="33">
    <w:name w:val="List 3"/>
    <w:basedOn w:val="a"/>
    <w:rsid w:val="00E87DE6"/>
    <w:pPr>
      <w:ind w:left="849" w:hanging="283"/>
    </w:pPr>
  </w:style>
  <w:style w:type="paragraph" w:customStyle="1" w:styleId="aa">
    <w:name w:val="Знак"/>
    <w:basedOn w:val="a"/>
    <w:rsid w:val="00E87DE6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87DE6"/>
    <w:pPr>
      <w:ind w:firstLine="567"/>
      <w:jc w:val="both"/>
    </w:pPr>
    <w:rPr>
      <w:szCs w:val="20"/>
    </w:rPr>
  </w:style>
  <w:style w:type="paragraph" w:styleId="HTML">
    <w:name w:val="HTML Preformatted"/>
    <w:basedOn w:val="a"/>
    <w:link w:val="HTML0"/>
    <w:uiPriority w:val="99"/>
    <w:semiHidden/>
    <w:rsid w:val="00E87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DE6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34">
    <w:name w:val="Стиль3"/>
    <w:basedOn w:val="22"/>
    <w:uiPriority w:val="99"/>
    <w:rsid w:val="00E87DE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eastAsia="Calibri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E87D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E87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E87D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7D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87D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87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semiHidden/>
    <w:rsid w:val="00E87DE6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E87DE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E87DE6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7DE6"/>
    <w:pPr>
      <w:ind w:left="720"/>
      <w:contextualSpacing/>
    </w:pPr>
    <w:rPr>
      <w:sz w:val="28"/>
      <w:szCs w:val="20"/>
    </w:rPr>
  </w:style>
  <w:style w:type="paragraph" w:customStyle="1" w:styleId="110">
    <w:name w:val="Обычный11"/>
    <w:rsid w:val="00E87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110"/>
    <w:rsid w:val="00E87DE6"/>
    <w:pPr>
      <w:jc w:val="center"/>
    </w:pPr>
    <w:rPr>
      <w:b/>
    </w:rPr>
  </w:style>
  <w:style w:type="paragraph" w:customStyle="1" w:styleId="15">
    <w:name w:val="Основной текст1"/>
    <w:basedOn w:val="110"/>
    <w:rsid w:val="00E87DE6"/>
    <w:pPr>
      <w:jc w:val="both"/>
    </w:pPr>
  </w:style>
  <w:style w:type="paragraph" w:customStyle="1" w:styleId="24">
    <w:name w:val="Обычный2"/>
    <w:rsid w:val="00E87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аголовок 11"/>
    <w:basedOn w:val="110"/>
    <w:next w:val="110"/>
    <w:rsid w:val="00E87DE6"/>
    <w:pPr>
      <w:keepNext/>
      <w:outlineLvl w:val="0"/>
    </w:pPr>
    <w:rPr>
      <w:b/>
      <w:sz w:val="28"/>
    </w:rPr>
  </w:style>
  <w:style w:type="character" w:customStyle="1" w:styleId="apple-converted-space">
    <w:name w:val="apple-converted-space"/>
    <w:basedOn w:val="a0"/>
    <w:rsid w:val="00DF44D0"/>
  </w:style>
  <w:style w:type="paragraph" w:styleId="ae">
    <w:name w:val="header"/>
    <w:basedOn w:val="a"/>
    <w:link w:val="af"/>
    <w:uiPriority w:val="99"/>
    <w:unhideWhenUsed/>
    <w:rsid w:val="00FA10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1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10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1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D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1E0CC4994A9052ED42671D02562A91024F721D9C42FDA88257EB924343F3361F2D4C8B79A23D4M" TargetMode="External"/><Relationship Id="rId13" Type="http://schemas.openxmlformats.org/officeDocument/2006/relationships/hyperlink" Target="http://www.travel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ntrave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.len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n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1E0CC4994A9052ED42671D02562A91024F721D9C42FDA88257EB924343F3361F2D4C8B79823D3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3B6D-75D2-45FB-8198-98332DD5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9633</Words>
  <Characters>54911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Анна Владимировна</dc:creator>
  <cp:lastModifiedBy>dekl2</cp:lastModifiedBy>
  <cp:revision>3</cp:revision>
  <cp:lastPrinted>2018-09-11T13:26:00Z</cp:lastPrinted>
  <dcterms:created xsi:type="dcterms:W3CDTF">2018-11-28T06:26:00Z</dcterms:created>
  <dcterms:modified xsi:type="dcterms:W3CDTF">2018-12-05T14:07:00Z</dcterms:modified>
</cp:coreProperties>
</file>