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F2D" w:rsidRPr="00661373" w:rsidRDefault="00BF5F2D" w:rsidP="00566779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661373">
        <w:rPr>
          <w:rFonts w:ascii="Times New Roman" w:hAnsi="Times New Roman"/>
          <w:b/>
          <w:color w:val="000000" w:themeColor="text1"/>
          <w:sz w:val="24"/>
        </w:rPr>
        <w:t>РАСПИСАНИЕ КУРСА</w:t>
      </w:r>
    </w:p>
    <w:p w:rsidR="00BF5F2D" w:rsidRPr="00661373" w:rsidRDefault="00661373" w:rsidP="00566779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661373">
        <w:rPr>
          <w:rFonts w:ascii="Times New Roman" w:hAnsi="Times New Roman"/>
          <w:b/>
          <w:color w:val="000000" w:themeColor="text1"/>
          <w:sz w:val="24"/>
        </w:rPr>
        <w:t>«</w:t>
      </w:r>
      <w:r w:rsidR="003F7D06" w:rsidRPr="00661373">
        <w:rPr>
          <w:rFonts w:ascii="Times New Roman" w:hAnsi="Times New Roman"/>
          <w:b/>
          <w:color w:val="000000" w:themeColor="text1"/>
          <w:sz w:val="24"/>
        </w:rPr>
        <w:t>ТАМОЖЕННОЕ ОФОРМЛЕНИЕ ВНЕШНЕТОРГОВЫХ ОПЕРАЦИЙ</w:t>
      </w:r>
      <w:r w:rsidRPr="00661373">
        <w:rPr>
          <w:rFonts w:ascii="Times New Roman" w:hAnsi="Times New Roman"/>
          <w:b/>
          <w:color w:val="000000" w:themeColor="text1"/>
          <w:sz w:val="24"/>
        </w:rPr>
        <w:t>»</w:t>
      </w:r>
    </w:p>
    <w:p w:rsidR="00661373" w:rsidRPr="00661373" w:rsidRDefault="00661373" w:rsidP="00566779">
      <w:pPr>
        <w:jc w:val="center"/>
        <w:rPr>
          <w:rFonts w:ascii="Times New Roman" w:hAnsi="Times New Roman"/>
          <w:b/>
          <w:color w:val="000000" w:themeColor="text1"/>
          <w:sz w:val="24"/>
        </w:rPr>
      </w:pPr>
    </w:p>
    <w:tbl>
      <w:tblPr>
        <w:tblStyle w:val="ab"/>
        <w:tblpPr w:leftFromText="180" w:rightFromText="180" w:vertAnchor="text" w:tblpY="1"/>
        <w:tblW w:w="5000" w:type="pct"/>
        <w:tblLook w:val="04A0" w:firstRow="1" w:lastRow="0" w:firstColumn="1" w:lastColumn="0" w:noHBand="0" w:noVBand="1"/>
      </w:tblPr>
      <w:tblGrid>
        <w:gridCol w:w="1525"/>
        <w:gridCol w:w="9463"/>
      </w:tblGrid>
      <w:tr w:rsidR="00BF5F2D" w:rsidRPr="00661373" w:rsidTr="00661373">
        <w:trPr>
          <w:trHeight w:val="612"/>
        </w:trPr>
        <w:tc>
          <w:tcPr>
            <w:tcW w:w="694" w:type="pct"/>
          </w:tcPr>
          <w:p w:rsidR="00BF5F2D" w:rsidRPr="00661373" w:rsidRDefault="00661373" w:rsidP="00925525">
            <w:pPr>
              <w:jc w:val="left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661373">
              <w:rPr>
                <w:rFonts w:ascii="Times New Roman" w:hAnsi="Times New Roman"/>
                <w:i/>
                <w:color w:val="000000" w:themeColor="text1"/>
                <w:sz w:val="24"/>
              </w:rPr>
              <w:t>До тренинга</w:t>
            </w:r>
          </w:p>
        </w:tc>
        <w:tc>
          <w:tcPr>
            <w:tcW w:w="4306" w:type="pct"/>
          </w:tcPr>
          <w:p w:rsidR="00BF5F2D" w:rsidRPr="00661373" w:rsidRDefault="00661373" w:rsidP="00925525">
            <w:pPr>
              <w:jc w:val="left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661373">
              <w:rPr>
                <w:rFonts w:ascii="Times New Roman" w:hAnsi="Times New Roman"/>
                <w:i/>
                <w:color w:val="000000" w:themeColor="text1"/>
                <w:sz w:val="24"/>
              </w:rPr>
              <w:t>С</w:t>
            </w:r>
            <w:r w:rsidR="00BF5F2D" w:rsidRPr="00661373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лушатели самостоятельно регистрируются на сайте </w:t>
            </w:r>
            <w:hyperlink r:id="rId8" w:history="1">
              <w:r w:rsidR="00BF5F2D" w:rsidRPr="00661373">
                <w:rPr>
                  <w:rFonts w:ascii="Times New Roman" w:hAnsi="Times New Roman"/>
                  <w:i/>
                  <w:color w:val="000000" w:themeColor="text1"/>
                  <w:sz w:val="24"/>
                  <w:u w:val="single"/>
                </w:rPr>
                <w:t>www.exp</w:t>
              </w:r>
              <w:r w:rsidR="00BF5F2D" w:rsidRPr="00661373">
                <w:rPr>
                  <w:rFonts w:ascii="Times New Roman" w:hAnsi="Times New Roman"/>
                  <w:i/>
                  <w:color w:val="000000" w:themeColor="text1"/>
                  <w:sz w:val="24"/>
                  <w:u w:val="single"/>
                </w:rPr>
                <w:t>ortedu.ru</w:t>
              </w:r>
            </w:hyperlink>
            <w:r w:rsidR="00BF5F2D" w:rsidRPr="00661373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и проходят входное тестирование</w:t>
            </w:r>
          </w:p>
        </w:tc>
      </w:tr>
      <w:tr w:rsidR="00BF5F2D" w:rsidRPr="00661373" w:rsidTr="00661373">
        <w:tc>
          <w:tcPr>
            <w:tcW w:w="694" w:type="pct"/>
          </w:tcPr>
          <w:p w:rsidR="00BF5F2D" w:rsidRPr="00661373" w:rsidRDefault="00BF5F2D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61373">
              <w:rPr>
                <w:rFonts w:ascii="Times New Roman" w:hAnsi="Times New Roman"/>
                <w:color w:val="000000" w:themeColor="text1"/>
                <w:sz w:val="24"/>
              </w:rPr>
              <w:t>10:00-10:15</w:t>
            </w:r>
          </w:p>
        </w:tc>
        <w:tc>
          <w:tcPr>
            <w:tcW w:w="4306" w:type="pct"/>
          </w:tcPr>
          <w:p w:rsidR="00BF5F2D" w:rsidRPr="00661373" w:rsidRDefault="00BF5F2D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61373">
              <w:rPr>
                <w:rFonts w:ascii="Times New Roman" w:hAnsi="Times New Roman"/>
                <w:color w:val="000000" w:themeColor="text1"/>
                <w:sz w:val="24"/>
              </w:rPr>
              <w:t>Блок 1</w:t>
            </w:r>
          </w:p>
          <w:p w:rsidR="00BF5F2D" w:rsidRPr="00661373" w:rsidRDefault="00BF5F2D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61373">
              <w:rPr>
                <w:rFonts w:ascii="Times New Roman" w:hAnsi="Times New Roman"/>
                <w:color w:val="000000" w:themeColor="text1"/>
                <w:sz w:val="24"/>
              </w:rPr>
              <w:t>ВВЕДЕНИЕ</w:t>
            </w:r>
            <w:r w:rsidR="003F7D06" w:rsidRPr="00661373">
              <w:rPr>
                <w:rFonts w:ascii="Times New Roman" w:hAnsi="Times New Roman"/>
                <w:color w:val="000000" w:themeColor="text1"/>
                <w:sz w:val="24"/>
              </w:rPr>
              <w:t xml:space="preserve"> В КУРС ЗНАКОМСТВО</w:t>
            </w:r>
          </w:p>
        </w:tc>
      </w:tr>
      <w:tr w:rsidR="00BF5F2D" w:rsidRPr="00661373" w:rsidTr="00661373">
        <w:tc>
          <w:tcPr>
            <w:tcW w:w="694" w:type="pct"/>
          </w:tcPr>
          <w:p w:rsidR="00BF5F2D" w:rsidRPr="00661373" w:rsidRDefault="00BF5F2D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306" w:type="pct"/>
          </w:tcPr>
          <w:p w:rsidR="003F7D06" w:rsidRPr="00661373" w:rsidRDefault="003F7D06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61373">
              <w:rPr>
                <w:rFonts w:ascii="Times New Roman" w:hAnsi="Times New Roman"/>
                <w:color w:val="000000" w:themeColor="text1"/>
                <w:sz w:val="24"/>
              </w:rPr>
              <w:t>1.Введение в курс. Цели курса</w:t>
            </w:r>
          </w:p>
          <w:p w:rsidR="003F7D06" w:rsidRPr="00661373" w:rsidRDefault="003F7D06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61373">
              <w:rPr>
                <w:rFonts w:ascii="Times New Roman" w:hAnsi="Times New Roman"/>
                <w:color w:val="000000" w:themeColor="text1"/>
                <w:sz w:val="24"/>
              </w:rPr>
              <w:t>2.Знакомство с участниками</w:t>
            </w:r>
          </w:p>
        </w:tc>
      </w:tr>
      <w:tr w:rsidR="00BF5F2D" w:rsidRPr="00661373" w:rsidTr="00661373">
        <w:tc>
          <w:tcPr>
            <w:tcW w:w="694" w:type="pct"/>
          </w:tcPr>
          <w:p w:rsidR="00BF5F2D" w:rsidRPr="00661373" w:rsidRDefault="00BF5F2D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61373">
              <w:rPr>
                <w:rFonts w:ascii="Times New Roman" w:hAnsi="Times New Roman"/>
                <w:color w:val="000000" w:themeColor="text1"/>
                <w:sz w:val="24"/>
              </w:rPr>
              <w:t>10:15-10:45</w:t>
            </w:r>
          </w:p>
        </w:tc>
        <w:tc>
          <w:tcPr>
            <w:tcW w:w="4306" w:type="pct"/>
          </w:tcPr>
          <w:p w:rsidR="00BF5F2D" w:rsidRPr="00661373" w:rsidRDefault="00BF5F2D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61373">
              <w:rPr>
                <w:rFonts w:ascii="Times New Roman" w:hAnsi="Times New Roman"/>
                <w:color w:val="000000" w:themeColor="text1"/>
                <w:sz w:val="24"/>
              </w:rPr>
              <w:t>Блок 2</w:t>
            </w:r>
          </w:p>
          <w:p w:rsidR="00BF5F2D" w:rsidRPr="00661373" w:rsidRDefault="003F7D06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61373">
              <w:rPr>
                <w:rFonts w:ascii="Times New Roman" w:hAnsi="Times New Roman"/>
                <w:color w:val="000000" w:themeColor="text1"/>
                <w:sz w:val="24"/>
              </w:rPr>
              <w:t>ТАМОЖЕННОЕ РЕГУЛИРОВАНИЕ. ОБЩИЙ ОБЗОР</w:t>
            </w:r>
          </w:p>
        </w:tc>
      </w:tr>
      <w:tr w:rsidR="00BF5F2D" w:rsidRPr="00661373" w:rsidTr="00661373">
        <w:tc>
          <w:tcPr>
            <w:tcW w:w="694" w:type="pct"/>
          </w:tcPr>
          <w:p w:rsidR="00BF5F2D" w:rsidRPr="00661373" w:rsidRDefault="00BF5F2D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306" w:type="pct"/>
          </w:tcPr>
          <w:p w:rsidR="00BF5F2D" w:rsidRPr="00661373" w:rsidRDefault="00BF5F2D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61373">
              <w:rPr>
                <w:rFonts w:ascii="Times New Roman" w:hAnsi="Times New Roman"/>
                <w:color w:val="000000" w:themeColor="text1"/>
                <w:sz w:val="24"/>
              </w:rPr>
              <w:t>1. Мини-лекция «</w:t>
            </w:r>
            <w:r w:rsidR="003F7D06" w:rsidRPr="00661373">
              <w:rPr>
                <w:rFonts w:ascii="Times New Roman" w:hAnsi="Times New Roman"/>
                <w:color w:val="000000" w:themeColor="text1"/>
                <w:sz w:val="24"/>
              </w:rPr>
              <w:t>Таможе</w:t>
            </w:r>
            <w:r w:rsidR="008A0795" w:rsidRPr="00661373">
              <w:rPr>
                <w:rFonts w:ascii="Times New Roman" w:hAnsi="Times New Roman"/>
                <w:color w:val="000000" w:themeColor="text1"/>
                <w:sz w:val="24"/>
              </w:rPr>
              <w:t>нное регулирование. Общий обзор</w:t>
            </w:r>
            <w:r w:rsidRPr="00661373">
              <w:rPr>
                <w:rFonts w:ascii="Times New Roman" w:hAnsi="Times New Roman"/>
                <w:color w:val="000000" w:themeColor="text1"/>
                <w:sz w:val="24"/>
              </w:rPr>
              <w:t>».</w:t>
            </w:r>
          </w:p>
        </w:tc>
      </w:tr>
      <w:tr w:rsidR="00BF5F2D" w:rsidRPr="00661373" w:rsidTr="00661373">
        <w:tc>
          <w:tcPr>
            <w:tcW w:w="694" w:type="pct"/>
          </w:tcPr>
          <w:p w:rsidR="00BF5F2D" w:rsidRPr="00661373" w:rsidRDefault="00BF5F2D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61373">
              <w:rPr>
                <w:rFonts w:ascii="Times New Roman" w:hAnsi="Times New Roman"/>
                <w:color w:val="000000" w:themeColor="text1"/>
                <w:sz w:val="24"/>
              </w:rPr>
              <w:t>10:45-11:30</w:t>
            </w:r>
          </w:p>
        </w:tc>
        <w:tc>
          <w:tcPr>
            <w:tcW w:w="4306" w:type="pct"/>
          </w:tcPr>
          <w:p w:rsidR="00BF5F2D" w:rsidRPr="00661373" w:rsidRDefault="00BF5F2D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61373">
              <w:rPr>
                <w:rFonts w:ascii="Times New Roman" w:hAnsi="Times New Roman"/>
                <w:color w:val="000000" w:themeColor="text1"/>
                <w:sz w:val="24"/>
              </w:rPr>
              <w:t>Блок 3</w:t>
            </w:r>
          </w:p>
          <w:p w:rsidR="00BF5F2D" w:rsidRPr="00661373" w:rsidRDefault="0058014D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61373">
              <w:rPr>
                <w:rFonts w:ascii="Times New Roman" w:hAnsi="Times New Roman"/>
                <w:color w:val="000000" w:themeColor="text1"/>
                <w:sz w:val="24"/>
              </w:rPr>
              <w:t>ТАМОЖЕННЫЕ ПРОЦЕДУРЫ</w:t>
            </w:r>
          </w:p>
        </w:tc>
      </w:tr>
      <w:tr w:rsidR="00BF5F2D" w:rsidRPr="00661373" w:rsidTr="00661373">
        <w:tc>
          <w:tcPr>
            <w:tcW w:w="694" w:type="pct"/>
          </w:tcPr>
          <w:p w:rsidR="00BF5F2D" w:rsidRPr="00661373" w:rsidRDefault="00BF5F2D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306" w:type="pct"/>
          </w:tcPr>
          <w:p w:rsidR="0058014D" w:rsidRPr="00661373" w:rsidRDefault="0058014D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61373">
              <w:rPr>
                <w:rFonts w:ascii="Times New Roman" w:hAnsi="Times New Roman"/>
                <w:color w:val="000000" w:themeColor="text1"/>
                <w:sz w:val="24"/>
              </w:rPr>
              <w:t>1. Мини-лекция «Таможенные процедуры»</w:t>
            </w:r>
          </w:p>
          <w:p w:rsidR="0058014D" w:rsidRPr="00661373" w:rsidRDefault="0058014D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61373">
              <w:rPr>
                <w:rFonts w:ascii="Times New Roman" w:hAnsi="Times New Roman"/>
                <w:color w:val="000000" w:themeColor="text1"/>
                <w:sz w:val="24"/>
              </w:rPr>
              <w:t>2. Практическое задание «Сравнение условий и последствий выбора</w:t>
            </w:r>
          </w:p>
          <w:p w:rsidR="0058014D" w:rsidRPr="00661373" w:rsidRDefault="0058014D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61373">
              <w:rPr>
                <w:rFonts w:ascii="Times New Roman" w:hAnsi="Times New Roman"/>
                <w:color w:val="000000" w:themeColor="text1"/>
                <w:sz w:val="24"/>
              </w:rPr>
              <w:t>таможенной процедуры (переработка, временный вывоз, экспорт)</w:t>
            </w:r>
          </w:p>
        </w:tc>
      </w:tr>
      <w:tr w:rsidR="00BF5F2D" w:rsidRPr="00661373" w:rsidTr="00661373">
        <w:tc>
          <w:tcPr>
            <w:tcW w:w="694" w:type="pct"/>
          </w:tcPr>
          <w:p w:rsidR="00BF5F2D" w:rsidRPr="00661373" w:rsidRDefault="00BF5F2D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306" w:type="pct"/>
          </w:tcPr>
          <w:p w:rsidR="00BF5F2D" w:rsidRPr="00661373" w:rsidRDefault="00BF5F2D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61373">
              <w:rPr>
                <w:rFonts w:ascii="Times New Roman" w:hAnsi="Times New Roman"/>
                <w:color w:val="000000" w:themeColor="text1"/>
                <w:sz w:val="24"/>
              </w:rPr>
              <w:t>Перерыв</w:t>
            </w:r>
          </w:p>
        </w:tc>
      </w:tr>
      <w:tr w:rsidR="00BF5F2D" w:rsidRPr="00661373" w:rsidTr="00661373">
        <w:tc>
          <w:tcPr>
            <w:tcW w:w="694" w:type="pct"/>
          </w:tcPr>
          <w:p w:rsidR="00BF5F2D" w:rsidRPr="00661373" w:rsidRDefault="00421D84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61373">
              <w:rPr>
                <w:rFonts w:ascii="Times New Roman" w:hAnsi="Times New Roman"/>
                <w:color w:val="000000" w:themeColor="text1"/>
                <w:sz w:val="24"/>
              </w:rPr>
              <w:t>11:50-13:30</w:t>
            </w:r>
          </w:p>
        </w:tc>
        <w:tc>
          <w:tcPr>
            <w:tcW w:w="4306" w:type="pct"/>
          </w:tcPr>
          <w:p w:rsidR="00BF5F2D" w:rsidRPr="00661373" w:rsidRDefault="00BF5F2D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61373">
              <w:rPr>
                <w:rFonts w:ascii="Times New Roman" w:hAnsi="Times New Roman"/>
                <w:color w:val="000000" w:themeColor="text1"/>
                <w:sz w:val="24"/>
              </w:rPr>
              <w:t>Блок 4</w:t>
            </w:r>
            <w:r w:rsidR="0066137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  <w:p w:rsidR="0058014D" w:rsidRPr="00661373" w:rsidRDefault="0058014D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61373">
              <w:rPr>
                <w:rFonts w:ascii="Times New Roman" w:hAnsi="Times New Roman"/>
                <w:color w:val="000000" w:themeColor="text1"/>
                <w:sz w:val="24"/>
              </w:rPr>
              <w:t>КЛАССИФИКАЦИЯ ТОВАРОВ</w:t>
            </w:r>
          </w:p>
        </w:tc>
      </w:tr>
      <w:tr w:rsidR="00BF5F2D" w:rsidRPr="00661373" w:rsidTr="00661373">
        <w:tc>
          <w:tcPr>
            <w:tcW w:w="694" w:type="pct"/>
          </w:tcPr>
          <w:p w:rsidR="00BF5F2D" w:rsidRPr="00661373" w:rsidRDefault="00BF5F2D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306" w:type="pct"/>
          </w:tcPr>
          <w:p w:rsidR="0058014D" w:rsidRPr="00661373" w:rsidRDefault="0058014D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61373">
              <w:rPr>
                <w:rFonts w:ascii="Times New Roman" w:eastAsia="Arial" w:hAnsi="Times New Roman"/>
                <w:color w:val="262626"/>
                <w:sz w:val="24"/>
              </w:rPr>
              <w:t xml:space="preserve">1. </w:t>
            </w:r>
            <w:r w:rsidRPr="00661373">
              <w:rPr>
                <w:rFonts w:ascii="Times New Roman" w:hAnsi="Times New Roman"/>
                <w:color w:val="000000" w:themeColor="text1"/>
                <w:sz w:val="24"/>
              </w:rPr>
              <w:t>Мини-лекция «Классификация товаров и Товарная номенклатура внешнеэкономической деятельности (ТН ВЭД)»</w:t>
            </w:r>
          </w:p>
          <w:p w:rsidR="0058014D" w:rsidRPr="00661373" w:rsidRDefault="0058014D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61373">
              <w:rPr>
                <w:rFonts w:ascii="Times New Roman" w:hAnsi="Times New Roman"/>
                <w:color w:val="000000" w:themeColor="text1"/>
                <w:sz w:val="24"/>
              </w:rPr>
              <w:t>2. Мини-лекция «Основные правила интерпретации»</w:t>
            </w:r>
          </w:p>
          <w:p w:rsidR="0058014D" w:rsidRPr="00661373" w:rsidRDefault="0058014D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61373">
              <w:rPr>
                <w:rFonts w:ascii="Times New Roman" w:hAnsi="Times New Roman"/>
                <w:color w:val="000000" w:themeColor="text1"/>
                <w:sz w:val="24"/>
              </w:rPr>
              <w:t>3. Мини-лекция «Решения таможенных органов по классификации товаров»</w:t>
            </w:r>
          </w:p>
          <w:p w:rsidR="0058014D" w:rsidRPr="00661373" w:rsidRDefault="0058014D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61373">
              <w:rPr>
                <w:rFonts w:ascii="Times New Roman" w:hAnsi="Times New Roman"/>
                <w:color w:val="000000" w:themeColor="text1"/>
                <w:sz w:val="24"/>
              </w:rPr>
              <w:t>4. Практическая работа «Классификация простых пяти товаров»</w:t>
            </w:r>
          </w:p>
        </w:tc>
      </w:tr>
      <w:tr w:rsidR="00BF5F2D" w:rsidRPr="00661373" w:rsidTr="00661373">
        <w:tc>
          <w:tcPr>
            <w:tcW w:w="694" w:type="pct"/>
          </w:tcPr>
          <w:p w:rsidR="00BF5F2D" w:rsidRPr="00661373" w:rsidRDefault="00BF5F2D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306" w:type="pct"/>
          </w:tcPr>
          <w:p w:rsidR="00BF5F2D" w:rsidRPr="00661373" w:rsidRDefault="00BF5F2D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61373">
              <w:rPr>
                <w:rFonts w:ascii="Times New Roman" w:hAnsi="Times New Roman"/>
                <w:color w:val="000000" w:themeColor="text1"/>
                <w:sz w:val="24"/>
              </w:rPr>
              <w:t>Обед</w:t>
            </w:r>
          </w:p>
        </w:tc>
      </w:tr>
      <w:tr w:rsidR="00BF5F2D" w:rsidRPr="00661373" w:rsidTr="00661373">
        <w:tc>
          <w:tcPr>
            <w:tcW w:w="694" w:type="pct"/>
          </w:tcPr>
          <w:p w:rsidR="00BF5F2D" w:rsidRPr="00661373" w:rsidRDefault="00421D84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61373">
              <w:rPr>
                <w:rFonts w:ascii="Times New Roman" w:hAnsi="Times New Roman"/>
                <w:color w:val="000000" w:themeColor="text1"/>
                <w:sz w:val="24"/>
              </w:rPr>
              <w:t>14:30-15:50</w:t>
            </w:r>
          </w:p>
        </w:tc>
        <w:tc>
          <w:tcPr>
            <w:tcW w:w="4306" w:type="pct"/>
          </w:tcPr>
          <w:p w:rsidR="00BF5F2D" w:rsidRPr="00661373" w:rsidRDefault="00BF5F2D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61373">
              <w:rPr>
                <w:rFonts w:ascii="Times New Roman" w:hAnsi="Times New Roman"/>
                <w:color w:val="000000" w:themeColor="text1"/>
                <w:sz w:val="24"/>
              </w:rPr>
              <w:t>Блок 5</w:t>
            </w:r>
          </w:p>
          <w:p w:rsidR="0058014D" w:rsidRPr="00661373" w:rsidRDefault="0058014D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61373">
              <w:rPr>
                <w:rFonts w:ascii="Times New Roman" w:hAnsi="Times New Roman"/>
                <w:color w:val="000000" w:themeColor="text1"/>
                <w:sz w:val="24"/>
              </w:rPr>
              <w:t>ТАМОЖЕННЫЕ ПЛАТЕЖИ. ТАМОЖЕННАЯ СТОИМОСТЬ ВЫВОЗИМЫХ ТОВАРОВ</w:t>
            </w:r>
          </w:p>
        </w:tc>
      </w:tr>
      <w:tr w:rsidR="00BF5F2D" w:rsidRPr="00661373" w:rsidTr="00661373">
        <w:tc>
          <w:tcPr>
            <w:tcW w:w="694" w:type="pct"/>
          </w:tcPr>
          <w:p w:rsidR="00BF5F2D" w:rsidRPr="00661373" w:rsidRDefault="00BF5F2D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306" w:type="pct"/>
          </w:tcPr>
          <w:p w:rsidR="0058014D" w:rsidRPr="00661373" w:rsidRDefault="0058014D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61373">
              <w:rPr>
                <w:rFonts w:ascii="Times New Roman" w:hAnsi="Times New Roman"/>
                <w:color w:val="000000" w:themeColor="text1"/>
                <w:sz w:val="24"/>
              </w:rPr>
              <w:t>1. Мини-лекция «Виды таможенных платежей»</w:t>
            </w:r>
          </w:p>
          <w:p w:rsidR="0058014D" w:rsidRPr="00661373" w:rsidRDefault="0058014D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61373">
              <w:rPr>
                <w:rFonts w:ascii="Times New Roman" w:hAnsi="Times New Roman"/>
                <w:color w:val="000000" w:themeColor="text1"/>
                <w:sz w:val="24"/>
              </w:rPr>
              <w:t>2. Тематическое упражнение «Расчёт платежей вручную и автоматизированно»</w:t>
            </w:r>
            <w:r w:rsidRPr="00661373">
              <w:rPr>
                <w:rFonts w:ascii="Times New Roman" w:hAnsi="Times New Roman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0" allowOverlap="1" wp14:anchorId="10CCD8C0" wp14:editId="1DA3ED68">
                      <wp:simplePos x="0" y="0"/>
                      <wp:positionH relativeFrom="column">
                        <wp:posOffset>6043295</wp:posOffset>
                      </wp:positionH>
                      <wp:positionV relativeFrom="paragraph">
                        <wp:posOffset>46990</wp:posOffset>
                      </wp:positionV>
                      <wp:extent cx="18415" cy="13335"/>
                      <wp:effectExtent l="0" t="0" r="0" b="0"/>
                      <wp:wrapNone/>
                      <wp:docPr id="98" name="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41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BA32F3" id="Shape 98" o:spid="_x0000_s1026" style="position:absolute;margin-left:475.85pt;margin-top:3.7pt;width:1.45pt;height:1.0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" o:allowincell="f" fillcolor="black" stroked="f"/>
                  </w:pict>
                </mc:Fallback>
              </mc:AlternateContent>
            </w:r>
          </w:p>
          <w:p w:rsidR="0058014D" w:rsidRPr="00661373" w:rsidRDefault="0058014D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61373">
              <w:rPr>
                <w:rFonts w:ascii="Times New Roman" w:hAnsi="Times New Roman"/>
                <w:color w:val="000000" w:themeColor="text1"/>
                <w:sz w:val="24"/>
              </w:rPr>
              <w:t>3. Мини-лекция «Таможенная стоимость». Правила определения таможенной стоимости»</w:t>
            </w:r>
          </w:p>
          <w:p w:rsidR="0058014D" w:rsidRPr="00661373" w:rsidRDefault="0058014D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61373">
              <w:rPr>
                <w:rFonts w:ascii="Times New Roman" w:hAnsi="Times New Roman"/>
                <w:color w:val="000000" w:themeColor="text1"/>
                <w:sz w:val="24"/>
              </w:rPr>
              <w:t>4. Интерактивный кейс «Таможенная стоимость. Дополнительные начисления»</w:t>
            </w:r>
          </w:p>
          <w:p w:rsidR="0058014D" w:rsidRPr="00661373" w:rsidRDefault="0058014D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61373">
              <w:rPr>
                <w:rFonts w:ascii="Times New Roman" w:hAnsi="Times New Roman"/>
                <w:color w:val="000000" w:themeColor="text1"/>
                <w:sz w:val="24"/>
              </w:rPr>
              <w:t>5. Мини-лекция «Порядок уплаты, взыскания и возврата таможенных платежей»</w:t>
            </w:r>
          </w:p>
        </w:tc>
      </w:tr>
      <w:tr w:rsidR="00BF5F2D" w:rsidRPr="00661373" w:rsidTr="00661373">
        <w:tc>
          <w:tcPr>
            <w:tcW w:w="694" w:type="pct"/>
          </w:tcPr>
          <w:p w:rsidR="00BF5F2D" w:rsidRPr="00661373" w:rsidRDefault="00421D84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61373">
              <w:rPr>
                <w:rFonts w:ascii="Times New Roman" w:hAnsi="Times New Roman"/>
                <w:color w:val="000000" w:themeColor="text1"/>
                <w:sz w:val="24"/>
              </w:rPr>
              <w:t>15:50-16:2</w:t>
            </w:r>
            <w:r w:rsidR="00BF5F2D" w:rsidRPr="00661373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4306" w:type="pct"/>
          </w:tcPr>
          <w:p w:rsidR="00BF5F2D" w:rsidRPr="00661373" w:rsidRDefault="00BF5F2D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61373">
              <w:rPr>
                <w:rFonts w:ascii="Times New Roman" w:hAnsi="Times New Roman"/>
                <w:color w:val="000000" w:themeColor="text1"/>
                <w:sz w:val="24"/>
              </w:rPr>
              <w:t>Блок 6</w:t>
            </w:r>
          </w:p>
          <w:p w:rsidR="0058014D" w:rsidRPr="00661373" w:rsidRDefault="0058014D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61373">
              <w:rPr>
                <w:rFonts w:ascii="Times New Roman" w:hAnsi="Times New Roman"/>
                <w:color w:val="000000" w:themeColor="text1"/>
                <w:sz w:val="24"/>
              </w:rPr>
              <w:t>СТРАНА ПРОИСХОЖДЕНИЯ ТОВАРОВ</w:t>
            </w:r>
          </w:p>
        </w:tc>
      </w:tr>
      <w:tr w:rsidR="00BF5F2D" w:rsidRPr="00661373" w:rsidTr="00661373">
        <w:tc>
          <w:tcPr>
            <w:tcW w:w="694" w:type="pct"/>
          </w:tcPr>
          <w:p w:rsidR="00BF5F2D" w:rsidRPr="00661373" w:rsidRDefault="00BF5F2D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306" w:type="pct"/>
          </w:tcPr>
          <w:p w:rsidR="0058014D" w:rsidRPr="00661373" w:rsidRDefault="0058014D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61373">
              <w:rPr>
                <w:rFonts w:ascii="Times New Roman" w:hAnsi="Times New Roman"/>
                <w:color w:val="000000" w:themeColor="text1"/>
                <w:sz w:val="24"/>
              </w:rPr>
              <w:t>1. Мини-лекция «Страна происхождения товара»</w:t>
            </w:r>
          </w:p>
          <w:p w:rsidR="0058014D" w:rsidRPr="00661373" w:rsidRDefault="0058014D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61373">
              <w:rPr>
                <w:rFonts w:ascii="Times New Roman" w:hAnsi="Times New Roman"/>
                <w:color w:val="000000" w:themeColor="text1"/>
                <w:sz w:val="24"/>
              </w:rPr>
              <w:t>2. Практическое упражнение «Применение критериев достаточной переработки и правило адвалорной доли»</w:t>
            </w:r>
          </w:p>
        </w:tc>
      </w:tr>
      <w:tr w:rsidR="0058014D" w:rsidRPr="00661373" w:rsidTr="00661373">
        <w:tc>
          <w:tcPr>
            <w:tcW w:w="694" w:type="pct"/>
          </w:tcPr>
          <w:p w:rsidR="0058014D" w:rsidRPr="00661373" w:rsidRDefault="0058014D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306" w:type="pct"/>
          </w:tcPr>
          <w:p w:rsidR="0058014D" w:rsidRPr="00661373" w:rsidRDefault="0058014D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61373">
              <w:rPr>
                <w:rFonts w:ascii="Times New Roman" w:hAnsi="Times New Roman"/>
                <w:color w:val="000000" w:themeColor="text1"/>
                <w:sz w:val="24"/>
              </w:rPr>
              <w:t>Перерыв</w:t>
            </w:r>
          </w:p>
        </w:tc>
      </w:tr>
      <w:tr w:rsidR="0058014D" w:rsidRPr="00661373" w:rsidTr="00661373">
        <w:tc>
          <w:tcPr>
            <w:tcW w:w="694" w:type="pct"/>
          </w:tcPr>
          <w:p w:rsidR="0058014D" w:rsidRPr="00661373" w:rsidRDefault="00421D84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61373">
              <w:rPr>
                <w:rFonts w:ascii="Times New Roman" w:hAnsi="Times New Roman"/>
                <w:color w:val="000000" w:themeColor="text1"/>
                <w:sz w:val="24"/>
              </w:rPr>
              <w:t>16:35-17:05</w:t>
            </w:r>
          </w:p>
        </w:tc>
        <w:tc>
          <w:tcPr>
            <w:tcW w:w="4306" w:type="pct"/>
          </w:tcPr>
          <w:p w:rsidR="0058014D" w:rsidRPr="00661373" w:rsidRDefault="0058014D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61373">
              <w:rPr>
                <w:rFonts w:ascii="Times New Roman" w:hAnsi="Times New Roman"/>
                <w:color w:val="000000" w:themeColor="text1"/>
                <w:sz w:val="24"/>
              </w:rPr>
              <w:t>Блок 7</w:t>
            </w:r>
          </w:p>
          <w:p w:rsidR="0058014D" w:rsidRPr="00661373" w:rsidRDefault="0058014D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61373">
              <w:rPr>
                <w:rFonts w:ascii="Times New Roman" w:hAnsi="Times New Roman"/>
                <w:color w:val="000000" w:themeColor="text1"/>
                <w:sz w:val="24"/>
              </w:rPr>
              <w:t>ДЕКЛАРИРОВАНИЕ ТОВАРОВ</w:t>
            </w:r>
          </w:p>
        </w:tc>
      </w:tr>
      <w:tr w:rsidR="0058014D" w:rsidRPr="00661373" w:rsidTr="00661373">
        <w:tc>
          <w:tcPr>
            <w:tcW w:w="694" w:type="pct"/>
          </w:tcPr>
          <w:p w:rsidR="0058014D" w:rsidRPr="00661373" w:rsidRDefault="0058014D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306" w:type="pct"/>
          </w:tcPr>
          <w:p w:rsidR="0058014D" w:rsidRPr="00661373" w:rsidRDefault="00421D84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61373">
              <w:rPr>
                <w:rFonts w:ascii="Times New Roman" w:hAnsi="Times New Roman"/>
                <w:color w:val="000000" w:themeColor="text1"/>
                <w:sz w:val="24"/>
              </w:rPr>
              <w:t xml:space="preserve">1. </w:t>
            </w:r>
            <w:r w:rsidR="0058014D" w:rsidRPr="00661373">
              <w:rPr>
                <w:rFonts w:ascii="Times New Roman" w:hAnsi="Times New Roman"/>
                <w:color w:val="000000" w:themeColor="text1"/>
                <w:sz w:val="24"/>
              </w:rPr>
              <w:t>Мини-лекция «Таможенная декларация»</w:t>
            </w:r>
          </w:p>
          <w:p w:rsidR="0058014D" w:rsidRPr="00661373" w:rsidRDefault="00421D84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61373">
              <w:rPr>
                <w:rFonts w:ascii="Times New Roman" w:hAnsi="Times New Roman"/>
                <w:color w:val="000000" w:themeColor="text1"/>
                <w:sz w:val="24"/>
              </w:rPr>
              <w:t xml:space="preserve">2. </w:t>
            </w:r>
            <w:r w:rsidR="0058014D" w:rsidRPr="00661373">
              <w:rPr>
                <w:rFonts w:ascii="Times New Roman" w:hAnsi="Times New Roman"/>
                <w:color w:val="000000" w:themeColor="text1"/>
                <w:sz w:val="24"/>
              </w:rPr>
              <w:t>Мини-лекция «Таможенное декларирование»</w:t>
            </w:r>
          </w:p>
          <w:p w:rsidR="0058014D" w:rsidRPr="00661373" w:rsidRDefault="00421D84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61373">
              <w:rPr>
                <w:rFonts w:ascii="Times New Roman" w:hAnsi="Times New Roman"/>
                <w:color w:val="000000" w:themeColor="text1"/>
                <w:sz w:val="24"/>
              </w:rPr>
              <w:t xml:space="preserve">3. </w:t>
            </w:r>
            <w:r w:rsidR="0058014D" w:rsidRPr="00661373">
              <w:rPr>
                <w:rFonts w:ascii="Times New Roman" w:hAnsi="Times New Roman"/>
                <w:color w:val="000000" w:themeColor="text1"/>
                <w:sz w:val="24"/>
              </w:rPr>
              <w:t>Тематическое упражнение «Читаем декларацию на товары»</w:t>
            </w:r>
          </w:p>
        </w:tc>
      </w:tr>
      <w:tr w:rsidR="00421D84" w:rsidRPr="00661373" w:rsidTr="00661373">
        <w:tc>
          <w:tcPr>
            <w:tcW w:w="694" w:type="pct"/>
          </w:tcPr>
          <w:p w:rsidR="00421D84" w:rsidRPr="00661373" w:rsidRDefault="00421D84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61373">
              <w:rPr>
                <w:rFonts w:ascii="Times New Roman" w:hAnsi="Times New Roman"/>
                <w:color w:val="000000" w:themeColor="text1"/>
                <w:sz w:val="24"/>
              </w:rPr>
              <w:t>17:05-17:50</w:t>
            </w:r>
          </w:p>
        </w:tc>
        <w:tc>
          <w:tcPr>
            <w:tcW w:w="4306" w:type="pct"/>
          </w:tcPr>
          <w:p w:rsidR="00421D84" w:rsidRPr="00661373" w:rsidRDefault="00421D84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61373">
              <w:rPr>
                <w:rFonts w:ascii="Times New Roman" w:hAnsi="Times New Roman"/>
                <w:color w:val="000000" w:themeColor="text1"/>
                <w:sz w:val="24"/>
              </w:rPr>
              <w:t>Блок 8</w:t>
            </w:r>
          </w:p>
          <w:p w:rsidR="00421D84" w:rsidRPr="00661373" w:rsidRDefault="00421D84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61373">
              <w:rPr>
                <w:rFonts w:ascii="Times New Roman" w:hAnsi="Times New Roman"/>
                <w:color w:val="000000" w:themeColor="text1"/>
                <w:sz w:val="24"/>
              </w:rPr>
              <w:t>ОТВЕТСТВЕННОСТЬ ЗА НАРУШЕНИЯ ТАМОЖЕННЫХ ПРАВИЛ ОБЖАЛОВАНИЕ</w:t>
            </w:r>
          </w:p>
        </w:tc>
      </w:tr>
      <w:tr w:rsidR="00421D84" w:rsidRPr="00661373" w:rsidTr="00661373">
        <w:tc>
          <w:tcPr>
            <w:tcW w:w="694" w:type="pct"/>
          </w:tcPr>
          <w:p w:rsidR="00421D84" w:rsidRPr="00661373" w:rsidRDefault="00421D84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306" w:type="pct"/>
          </w:tcPr>
          <w:p w:rsidR="00421D84" w:rsidRPr="00661373" w:rsidRDefault="00421D84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61373">
              <w:rPr>
                <w:rFonts w:ascii="Times New Roman" w:hAnsi="Times New Roman"/>
                <w:color w:val="000000" w:themeColor="text1"/>
                <w:sz w:val="24"/>
              </w:rPr>
              <w:t>1. Мини-лекция «Ответственность за нарушение в сфере таможенного дела»</w:t>
            </w:r>
          </w:p>
          <w:p w:rsidR="00421D84" w:rsidRPr="00661373" w:rsidRDefault="00421D84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61373">
              <w:rPr>
                <w:rFonts w:ascii="Times New Roman" w:hAnsi="Times New Roman"/>
                <w:color w:val="000000" w:themeColor="text1"/>
                <w:sz w:val="24"/>
              </w:rPr>
              <w:t>2. Мини-лекция «Обжалование в сфере таможенного дела»</w:t>
            </w:r>
          </w:p>
          <w:p w:rsidR="00421D84" w:rsidRPr="00661373" w:rsidRDefault="00421D84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61373">
              <w:rPr>
                <w:rFonts w:ascii="Times New Roman" w:hAnsi="Times New Roman"/>
                <w:color w:val="000000" w:themeColor="text1"/>
                <w:sz w:val="24"/>
              </w:rPr>
              <w:t>3. Тематическое упражнение «Принимаем решение</w:t>
            </w:r>
            <w:r w:rsidR="00661373" w:rsidRPr="00661373">
              <w:rPr>
                <w:rFonts w:ascii="Times New Roman" w:hAnsi="Times New Roman"/>
                <w:color w:val="000000" w:themeColor="text1"/>
                <w:sz w:val="24"/>
              </w:rPr>
              <w:t>: жаловаться</w:t>
            </w:r>
            <w:r w:rsidR="0066137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661373">
              <w:rPr>
                <w:rFonts w:ascii="Times New Roman" w:hAnsi="Times New Roman"/>
                <w:color w:val="000000" w:themeColor="text1"/>
                <w:sz w:val="24"/>
              </w:rPr>
              <w:t>или нет?»</w:t>
            </w:r>
          </w:p>
        </w:tc>
      </w:tr>
      <w:tr w:rsidR="00BF5F2D" w:rsidRPr="00661373" w:rsidTr="00661373">
        <w:tc>
          <w:tcPr>
            <w:tcW w:w="694" w:type="pct"/>
          </w:tcPr>
          <w:p w:rsidR="00BF5F2D" w:rsidRPr="00661373" w:rsidRDefault="00BF5F2D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61373">
              <w:rPr>
                <w:rFonts w:ascii="Times New Roman" w:hAnsi="Times New Roman"/>
                <w:color w:val="000000" w:themeColor="text1"/>
                <w:sz w:val="24"/>
              </w:rPr>
              <w:t>17:30-18:00</w:t>
            </w:r>
          </w:p>
        </w:tc>
        <w:tc>
          <w:tcPr>
            <w:tcW w:w="4306" w:type="pct"/>
          </w:tcPr>
          <w:p w:rsidR="00BF5F2D" w:rsidRPr="00661373" w:rsidRDefault="00BF5F2D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61373">
              <w:rPr>
                <w:rFonts w:ascii="Times New Roman" w:hAnsi="Times New Roman"/>
                <w:color w:val="000000" w:themeColor="text1"/>
                <w:sz w:val="24"/>
              </w:rPr>
              <w:t>ПОДВЕДЕНИЕ ИТОГОВ КУРСА</w:t>
            </w:r>
          </w:p>
        </w:tc>
      </w:tr>
      <w:tr w:rsidR="00BF5F2D" w:rsidRPr="00661373" w:rsidTr="00661373">
        <w:tc>
          <w:tcPr>
            <w:tcW w:w="694" w:type="pct"/>
          </w:tcPr>
          <w:p w:rsidR="00BF5F2D" w:rsidRPr="00661373" w:rsidRDefault="00BF5F2D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306" w:type="pct"/>
          </w:tcPr>
          <w:p w:rsidR="00BF5F2D" w:rsidRPr="00661373" w:rsidRDefault="00BF5F2D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61373">
              <w:rPr>
                <w:rFonts w:ascii="Times New Roman" w:hAnsi="Times New Roman"/>
                <w:color w:val="000000" w:themeColor="text1"/>
                <w:sz w:val="24"/>
              </w:rPr>
              <w:t>Обратная связь от участников по всему курсу</w:t>
            </w:r>
            <w:bookmarkStart w:id="0" w:name="_GoBack"/>
            <w:bookmarkEnd w:id="0"/>
          </w:p>
        </w:tc>
      </w:tr>
      <w:tr w:rsidR="00BF5F2D" w:rsidRPr="00661373" w:rsidTr="00661373">
        <w:tc>
          <w:tcPr>
            <w:tcW w:w="694" w:type="pct"/>
          </w:tcPr>
          <w:p w:rsidR="00BF5F2D" w:rsidRPr="00661373" w:rsidRDefault="00BF5F2D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61373">
              <w:rPr>
                <w:rFonts w:ascii="Times New Roman" w:hAnsi="Times New Roman"/>
                <w:color w:val="000000" w:themeColor="text1"/>
                <w:sz w:val="24"/>
              </w:rPr>
              <w:t>18:00-18:30</w:t>
            </w:r>
          </w:p>
        </w:tc>
        <w:tc>
          <w:tcPr>
            <w:tcW w:w="4306" w:type="pct"/>
          </w:tcPr>
          <w:p w:rsidR="00BF5F2D" w:rsidRPr="00661373" w:rsidRDefault="00BF5F2D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61373">
              <w:rPr>
                <w:rFonts w:ascii="Times New Roman" w:hAnsi="Times New Roman"/>
                <w:color w:val="000000" w:themeColor="text1"/>
                <w:sz w:val="24"/>
              </w:rPr>
              <w:t>ПЕРЕРЫВ/ ПОДГОТОВКА К ТЕСТИРОВАНИЮ</w:t>
            </w:r>
          </w:p>
        </w:tc>
      </w:tr>
      <w:tr w:rsidR="00BF5F2D" w:rsidRPr="00661373" w:rsidTr="00661373">
        <w:tc>
          <w:tcPr>
            <w:tcW w:w="694" w:type="pct"/>
          </w:tcPr>
          <w:p w:rsidR="00BF5F2D" w:rsidRPr="00661373" w:rsidRDefault="00BF5F2D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61373">
              <w:rPr>
                <w:rFonts w:ascii="Times New Roman" w:hAnsi="Times New Roman"/>
                <w:color w:val="000000" w:themeColor="text1"/>
                <w:sz w:val="24"/>
              </w:rPr>
              <w:t>18:30-19:30</w:t>
            </w:r>
          </w:p>
        </w:tc>
        <w:tc>
          <w:tcPr>
            <w:tcW w:w="4306" w:type="pct"/>
          </w:tcPr>
          <w:p w:rsidR="00BF5F2D" w:rsidRPr="00661373" w:rsidRDefault="00BF5F2D" w:rsidP="00925525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61373">
              <w:rPr>
                <w:rFonts w:ascii="Times New Roman" w:hAnsi="Times New Roman"/>
                <w:color w:val="000000" w:themeColor="text1"/>
                <w:sz w:val="24"/>
              </w:rPr>
              <w:t>ВЫХОДНОЕ ТЕСТИРОВАНИЕ / ВРУЧЕНИЕ УДОСТОВЕРЕНИЙ</w:t>
            </w:r>
          </w:p>
        </w:tc>
      </w:tr>
    </w:tbl>
    <w:p w:rsidR="00BF5F2D" w:rsidRPr="00661373" w:rsidRDefault="00BF5F2D" w:rsidP="00661373">
      <w:pPr>
        <w:rPr>
          <w:rFonts w:ascii="Times New Roman" w:hAnsi="Times New Roman"/>
          <w:sz w:val="24"/>
        </w:rPr>
      </w:pPr>
    </w:p>
    <w:sectPr w:rsidR="00BF5F2D" w:rsidRPr="00661373" w:rsidSect="00661373">
      <w:headerReference w:type="default" r:id="rId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00C" w:rsidRDefault="00FF600C">
      <w:r>
        <w:separator/>
      </w:r>
    </w:p>
  </w:endnote>
  <w:endnote w:type="continuationSeparator" w:id="0">
    <w:p w:rsidR="00FF600C" w:rsidRDefault="00FF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00C" w:rsidRDefault="00FF600C">
      <w:r>
        <w:separator/>
      </w:r>
    </w:p>
  </w:footnote>
  <w:footnote w:type="continuationSeparator" w:id="0">
    <w:p w:rsidR="00FF600C" w:rsidRDefault="00FF6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9A7" w:rsidRPr="00647B9F" w:rsidRDefault="00FF600C" w:rsidP="00DD59A7">
    <w:pPr>
      <w:pStyle w:val="a4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7E"/>
    <w:multiLevelType w:val="hybridMultilevel"/>
    <w:tmpl w:val="5CC41D3C"/>
    <w:lvl w:ilvl="0" w:tplc="F64C6238">
      <w:start w:val="3"/>
      <w:numFmt w:val="decimal"/>
      <w:lvlText w:val="%1."/>
      <w:lvlJc w:val="left"/>
    </w:lvl>
    <w:lvl w:ilvl="1" w:tplc="574C6196">
      <w:numFmt w:val="decimal"/>
      <w:lvlText w:val=""/>
      <w:lvlJc w:val="left"/>
    </w:lvl>
    <w:lvl w:ilvl="2" w:tplc="2264C0D2">
      <w:numFmt w:val="decimal"/>
      <w:lvlText w:val=""/>
      <w:lvlJc w:val="left"/>
    </w:lvl>
    <w:lvl w:ilvl="3" w:tplc="ED9297E0">
      <w:numFmt w:val="decimal"/>
      <w:lvlText w:val=""/>
      <w:lvlJc w:val="left"/>
    </w:lvl>
    <w:lvl w:ilvl="4" w:tplc="F32227CA">
      <w:numFmt w:val="decimal"/>
      <w:lvlText w:val=""/>
      <w:lvlJc w:val="left"/>
    </w:lvl>
    <w:lvl w:ilvl="5" w:tplc="FE56DD72">
      <w:numFmt w:val="decimal"/>
      <w:lvlText w:val=""/>
      <w:lvlJc w:val="left"/>
    </w:lvl>
    <w:lvl w:ilvl="6" w:tplc="046C20BA">
      <w:numFmt w:val="decimal"/>
      <w:lvlText w:val=""/>
      <w:lvlJc w:val="left"/>
    </w:lvl>
    <w:lvl w:ilvl="7" w:tplc="F6E4320A">
      <w:numFmt w:val="decimal"/>
      <w:lvlText w:val=""/>
      <w:lvlJc w:val="left"/>
    </w:lvl>
    <w:lvl w:ilvl="8" w:tplc="1004CC90">
      <w:numFmt w:val="decimal"/>
      <w:lvlText w:val=""/>
      <w:lvlJc w:val="left"/>
    </w:lvl>
  </w:abstractNum>
  <w:abstractNum w:abstractNumId="1" w15:restartNumberingAfterBreak="0">
    <w:nsid w:val="0000368E"/>
    <w:multiLevelType w:val="hybridMultilevel"/>
    <w:tmpl w:val="B76C62D0"/>
    <w:lvl w:ilvl="0" w:tplc="33DAA1EA">
      <w:start w:val="2"/>
      <w:numFmt w:val="decimal"/>
      <w:lvlText w:val="%1."/>
      <w:lvlJc w:val="left"/>
    </w:lvl>
    <w:lvl w:ilvl="1" w:tplc="040A7352">
      <w:numFmt w:val="decimal"/>
      <w:lvlText w:val=""/>
      <w:lvlJc w:val="left"/>
    </w:lvl>
    <w:lvl w:ilvl="2" w:tplc="8168EDA8">
      <w:numFmt w:val="decimal"/>
      <w:lvlText w:val=""/>
      <w:lvlJc w:val="left"/>
    </w:lvl>
    <w:lvl w:ilvl="3" w:tplc="08308170">
      <w:numFmt w:val="decimal"/>
      <w:lvlText w:val=""/>
      <w:lvlJc w:val="left"/>
    </w:lvl>
    <w:lvl w:ilvl="4" w:tplc="1AE42082">
      <w:numFmt w:val="decimal"/>
      <w:lvlText w:val=""/>
      <w:lvlJc w:val="left"/>
    </w:lvl>
    <w:lvl w:ilvl="5" w:tplc="6E5C5B44">
      <w:numFmt w:val="decimal"/>
      <w:lvlText w:val=""/>
      <w:lvlJc w:val="left"/>
    </w:lvl>
    <w:lvl w:ilvl="6" w:tplc="A7B42F22">
      <w:numFmt w:val="decimal"/>
      <w:lvlText w:val=""/>
      <w:lvlJc w:val="left"/>
    </w:lvl>
    <w:lvl w:ilvl="7" w:tplc="93720372">
      <w:numFmt w:val="decimal"/>
      <w:lvlText w:val=""/>
      <w:lvlJc w:val="left"/>
    </w:lvl>
    <w:lvl w:ilvl="8" w:tplc="9DD472D2">
      <w:numFmt w:val="decimal"/>
      <w:lvlText w:val=""/>
      <w:lvlJc w:val="left"/>
    </w:lvl>
  </w:abstractNum>
  <w:abstractNum w:abstractNumId="2" w15:restartNumberingAfterBreak="0">
    <w:nsid w:val="0000422D"/>
    <w:multiLevelType w:val="hybridMultilevel"/>
    <w:tmpl w:val="2F3C9E66"/>
    <w:lvl w:ilvl="0" w:tplc="4FF49B54">
      <w:start w:val="4"/>
      <w:numFmt w:val="decimal"/>
      <w:lvlText w:val="%1."/>
      <w:lvlJc w:val="left"/>
    </w:lvl>
    <w:lvl w:ilvl="1" w:tplc="686EC366">
      <w:numFmt w:val="decimal"/>
      <w:lvlText w:val=""/>
      <w:lvlJc w:val="left"/>
    </w:lvl>
    <w:lvl w:ilvl="2" w:tplc="B44A2064">
      <w:numFmt w:val="decimal"/>
      <w:lvlText w:val=""/>
      <w:lvlJc w:val="left"/>
    </w:lvl>
    <w:lvl w:ilvl="3" w:tplc="FF9EFBB8">
      <w:numFmt w:val="decimal"/>
      <w:lvlText w:val=""/>
      <w:lvlJc w:val="left"/>
    </w:lvl>
    <w:lvl w:ilvl="4" w:tplc="70500568">
      <w:numFmt w:val="decimal"/>
      <w:lvlText w:val=""/>
      <w:lvlJc w:val="left"/>
    </w:lvl>
    <w:lvl w:ilvl="5" w:tplc="E474B64C">
      <w:numFmt w:val="decimal"/>
      <w:lvlText w:val=""/>
      <w:lvlJc w:val="left"/>
    </w:lvl>
    <w:lvl w:ilvl="6" w:tplc="EF9E2874">
      <w:numFmt w:val="decimal"/>
      <w:lvlText w:val=""/>
      <w:lvlJc w:val="left"/>
    </w:lvl>
    <w:lvl w:ilvl="7" w:tplc="5FAEEE58">
      <w:numFmt w:val="decimal"/>
      <w:lvlText w:val=""/>
      <w:lvlJc w:val="left"/>
    </w:lvl>
    <w:lvl w:ilvl="8" w:tplc="3D22CD46">
      <w:numFmt w:val="decimal"/>
      <w:lvlText w:val=""/>
      <w:lvlJc w:val="left"/>
    </w:lvl>
  </w:abstractNum>
  <w:abstractNum w:abstractNumId="3" w15:restartNumberingAfterBreak="0">
    <w:nsid w:val="000054DC"/>
    <w:multiLevelType w:val="hybridMultilevel"/>
    <w:tmpl w:val="86087A0A"/>
    <w:lvl w:ilvl="0" w:tplc="41DC1E8A">
      <w:start w:val="2"/>
      <w:numFmt w:val="decimal"/>
      <w:lvlText w:val="%1."/>
      <w:lvlJc w:val="left"/>
    </w:lvl>
    <w:lvl w:ilvl="1" w:tplc="ED0EC370">
      <w:numFmt w:val="decimal"/>
      <w:lvlText w:val=""/>
      <w:lvlJc w:val="left"/>
    </w:lvl>
    <w:lvl w:ilvl="2" w:tplc="5634934E">
      <w:numFmt w:val="decimal"/>
      <w:lvlText w:val=""/>
      <w:lvlJc w:val="left"/>
    </w:lvl>
    <w:lvl w:ilvl="3" w:tplc="9C8ADE3E">
      <w:numFmt w:val="decimal"/>
      <w:lvlText w:val=""/>
      <w:lvlJc w:val="left"/>
    </w:lvl>
    <w:lvl w:ilvl="4" w:tplc="92705572">
      <w:numFmt w:val="decimal"/>
      <w:lvlText w:val=""/>
      <w:lvlJc w:val="left"/>
    </w:lvl>
    <w:lvl w:ilvl="5" w:tplc="84FE6CBC">
      <w:numFmt w:val="decimal"/>
      <w:lvlText w:val=""/>
      <w:lvlJc w:val="left"/>
    </w:lvl>
    <w:lvl w:ilvl="6" w:tplc="D4B6C35C">
      <w:numFmt w:val="decimal"/>
      <w:lvlText w:val=""/>
      <w:lvlJc w:val="left"/>
    </w:lvl>
    <w:lvl w:ilvl="7" w:tplc="1858654A">
      <w:numFmt w:val="decimal"/>
      <w:lvlText w:val=""/>
      <w:lvlJc w:val="left"/>
    </w:lvl>
    <w:lvl w:ilvl="8" w:tplc="544C7D70">
      <w:numFmt w:val="decimal"/>
      <w:lvlText w:val=""/>
      <w:lvlJc w:val="left"/>
    </w:lvl>
  </w:abstractNum>
  <w:abstractNum w:abstractNumId="4" w15:restartNumberingAfterBreak="0">
    <w:nsid w:val="00006AD6"/>
    <w:multiLevelType w:val="hybridMultilevel"/>
    <w:tmpl w:val="1F822512"/>
    <w:lvl w:ilvl="0" w:tplc="67849E0E">
      <w:start w:val="2"/>
      <w:numFmt w:val="decimal"/>
      <w:lvlText w:val="%1."/>
      <w:lvlJc w:val="left"/>
    </w:lvl>
    <w:lvl w:ilvl="1" w:tplc="05F6F910">
      <w:numFmt w:val="decimal"/>
      <w:lvlText w:val=""/>
      <w:lvlJc w:val="left"/>
    </w:lvl>
    <w:lvl w:ilvl="2" w:tplc="9D9AA760">
      <w:numFmt w:val="decimal"/>
      <w:lvlText w:val=""/>
      <w:lvlJc w:val="left"/>
    </w:lvl>
    <w:lvl w:ilvl="3" w:tplc="BD56216C">
      <w:numFmt w:val="decimal"/>
      <w:lvlText w:val=""/>
      <w:lvlJc w:val="left"/>
    </w:lvl>
    <w:lvl w:ilvl="4" w:tplc="7492A1E8">
      <w:numFmt w:val="decimal"/>
      <w:lvlText w:val=""/>
      <w:lvlJc w:val="left"/>
    </w:lvl>
    <w:lvl w:ilvl="5" w:tplc="C07CFC5E">
      <w:numFmt w:val="decimal"/>
      <w:lvlText w:val=""/>
      <w:lvlJc w:val="left"/>
    </w:lvl>
    <w:lvl w:ilvl="6" w:tplc="628AE7EE">
      <w:numFmt w:val="decimal"/>
      <w:lvlText w:val=""/>
      <w:lvlJc w:val="left"/>
    </w:lvl>
    <w:lvl w:ilvl="7" w:tplc="19A2AE06">
      <w:numFmt w:val="decimal"/>
      <w:lvlText w:val=""/>
      <w:lvlJc w:val="left"/>
    </w:lvl>
    <w:lvl w:ilvl="8" w:tplc="B114CD7A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8EE"/>
    <w:rsid w:val="000109D1"/>
    <w:rsid w:val="00013D6C"/>
    <w:rsid w:val="0002312F"/>
    <w:rsid w:val="00033B19"/>
    <w:rsid w:val="0004142A"/>
    <w:rsid w:val="000451FD"/>
    <w:rsid w:val="0004541E"/>
    <w:rsid w:val="00075767"/>
    <w:rsid w:val="000763E8"/>
    <w:rsid w:val="00081760"/>
    <w:rsid w:val="000B39DD"/>
    <w:rsid w:val="000E5ECA"/>
    <w:rsid w:val="00111DC6"/>
    <w:rsid w:val="001122B0"/>
    <w:rsid w:val="00116829"/>
    <w:rsid w:val="001218E1"/>
    <w:rsid w:val="00162AF7"/>
    <w:rsid w:val="001661FE"/>
    <w:rsid w:val="001666CA"/>
    <w:rsid w:val="00196088"/>
    <w:rsid w:val="001962CE"/>
    <w:rsid w:val="001B2903"/>
    <w:rsid w:val="001B3768"/>
    <w:rsid w:val="001B66E6"/>
    <w:rsid w:val="001F07D7"/>
    <w:rsid w:val="001F11D6"/>
    <w:rsid w:val="001F52D7"/>
    <w:rsid w:val="0023791B"/>
    <w:rsid w:val="00247307"/>
    <w:rsid w:val="00264BE2"/>
    <w:rsid w:val="00286DAD"/>
    <w:rsid w:val="002A6D73"/>
    <w:rsid w:val="002C3AD9"/>
    <w:rsid w:val="002C7CA9"/>
    <w:rsid w:val="002D25FE"/>
    <w:rsid w:val="00310C46"/>
    <w:rsid w:val="0032410C"/>
    <w:rsid w:val="0032496D"/>
    <w:rsid w:val="00377FB9"/>
    <w:rsid w:val="003B55A9"/>
    <w:rsid w:val="003C1977"/>
    <w:rsid w:val="003D4D43"/>
    <w:rsid w:val="003D595B"/>
    <w:rsid w:val="003E41DD"/>
    <w:rsid w:val="003F6907"/>
    <w:rsid w:val="003F7D06"/>
    <w:rsid w:val="004119C3"/>
    <w:rsid w:val="00421D84"/>
    <w:rsid w:val="00426F48"/>
    <w:rsid w:val="0043752B"/>
    <w:rsid w:val="0045212A"/>
    <w:rsid w:val="00454FE4"/>
    <w:rsid w:val="00476FF3"/>
    <w:rsid w:val="00482D15"/>
    <w:rsid w:val="004942F1"/>
    <w:rsid w:val="004B24E8"/>
    <w:rsid w:val="004C3C2C"/>
    <w:rsid w:val="004C6063"/>
    <w:rsid w:val="004E389E"/>
    <w:rsid w:val="004E707A"/>
    <w:rsid w:val="004E736A"/>
    <w:rsid w:val="00511B77"/>
    <w:rsid w:val="00512347"/>
    <w:rsid w:val="0051486B"/>
    <w:rsid w:val="005406C4"/>
    <w:rsid w:val="00545F29"/>
    <w:rsid w:val="00547C3A"/>
    <w:rsid w:val="005647F1"/>
    <w:rsid w:val="00566779"/>
    <w:rsid w:val="0058014D"/>
    <w:rsid w:val="0058488D"/>
    <w:rsid w:val="005B4323"/>
    <w:rsid w:val="005D1821"/>
    <w:rsid w:val="00606828"/>
    <w:rsid w:val="006103BC"/>
    <w:rsid w:val="00627E8C"/>
    <w:rsid w:val="006602F2"/>
    <w:rsid w:val="00661373"/>
    <w:rsid w:val="00686009"/>
    <w:rsid w:val="006B7A58"/>
    <w:rsid w:val="006C3E9E"/>
    <w:rsid w:val="006D7022"/>
    <w:rsid w:val="006E390E"/>
    <w:rsid w:val="00700D0A"/>
    <w:rsid w:val="00720A86"/>
    <w:rsid w:val="00720E9F"/>
    <w:rsid w:val="00722D98"/>
    <w:rsid w:val="00732915"/>
    <w:rsid w:val="007348EE"/>
    <w:rsid w:val="00742426"/>
    <w:rsid w:val="0074293C"/>
    <w:rsid w:val="00743FEE"/>
    <w:rsid w:val="00747E6A"/>
    <w:rsid w:val="007539F7"/>
    <w:rsid w:val="00775019"/>
    <w:rsid w:val="00775B7F"/>
    <w:rsid w:val="00776244"/>
    <w:rsid w:val="00786B16"/>
    <w:rsid w:val="00796E47"/>
    <w:rsid w:val="007B018F"/>
    <w:rsid w:val="007E77EB"/>
    <w:rsid w:val="007F1057"/>
    <w:rsid w:val="007F35E0"/>
    <w:rsid w:val="007F5E1C"/>
    <w:rsid w:val="007F69AD"/>
    <w:rsid w:val="008049BA"/>
    <w:rsid w:val="00816595"/>
    <w:rsid w:val="0086286D"/>
    <w:rsid w:val="00873F0B"/>
    <w:rsid w:val="0088369B"/>
    <w:rsid w:val="008A0795"/>
    <w:rsid w:val="008A1E38"/>
    <w:rsid w:val="008A20BE"/>
    <w:rsid w:val="008A410A"/>
    <w:rsid w:val="008A6811"/>
    <w:rsid w:val="008A79B7"/>
    <w:rsid w:val="008B177B"/>
    <w:rsid w:val="00905398"/>
    <w:rsid w:val="009079F3"/>
    <w:rsid w:val="00921674"/>
    <w:rsid w:val="00925525"/>
    <w:rsid w:val="0099145E"/>
    <w:rsid w:val="009A2615"/>
    <w:rsid w:val="00A005FC"/>
    <w:rsid w:val="00A03B4A"/>
    <w:rsid w:val="00A24D1D"/>
    <w:rsid w:val="00A258F3"/>
    <w:rsid w:val="00A3116C"/>
    <w:rsid w:val="00A326E2"/>
    <w:rsid w:val="00A37D22"/>
    <w:rsid w:val="00A67FA0"/>
    <w:rsid w:val="00A71B5F"/>
    <w:rsid w:val="00A7515A"/>
    <w:rsid w:val="00A828C3"/>
    <w:rsid w:val="00A853D6"/>
    <w:rsid w:val="00A90EF5"/>
    <w:rsid w:val="00AA1354"/>
    <w:rsid w:val="00AA368F"/>
    <w:rsid w:val="00AC7762"/>
    <w:rsid w:val="00AD0EEF"/>
    <w:rsid w:val="00AD2BF9"/>
    <w:rsid w:val="00AD6910"/>
    <w:rsid w:val="00AE4A73"/>
    <w:rsid w:val="00AE65B8"/>
    <w:rsid w:val="00B1234F"/>
    <w:rsid w:val="00B16C98"/>
    <w:rsid w:val="00B23E14"/>
    <w:rsid w:val="00B37FAF"/>
    <w:rsid w:val="00B540BF"/>
    <w:rsid w:val="00B5538A"/>
    <w:rsid w:val="00B611E2"/>
    <w:rsid w:val="00B70E48"/>
    <w:rsid w:val="00B7449A"/>
    <w:rsid w:val="00B7526F"/>
    <w:rsid w:val="00B76FD7"/>
    <w:rsid w:val="00B80EB8"/>
    <w:rsid w:val="00B844AA"/>
    <w:rsid w:val="00B85269"/>
    <w:rsid w:val="00B94BC4"/>
    <w:rsid w:val="00B954B0"/>
    <w:rsid w:val="00BA2843"/>
    <w:rsid w:val="00BF5D33"/>
    <w:rsid w:val="00BF5F2D"/>
    <w:rsid w:val="00C17823"/>
    <w:rsid w:val="00C45242"/>
    <w:rsid w:val="00C62FEF"/>
    <w:rsid w:val="00C63E76"/>
    <w:rsid w:val="00C65AB3"/>
    <w:rsid w:val="00C726F9"/>
    <w:rsid w:val="00C81882"/>
    <w:rsid w:val="00C85AF6"/>
    <w:rsid w:val="00C91C4E"/>
    <w:rsid w:val="00CA2DAF"/>
    <w:rsid w:val="00CB61C9"/>
    <w:rsid w:val="00CC32D1"/>
    <w:rsid w:val="00CF34E1"/>
    <w:rsid w:val="00CF7250"/>
    <w:rsid w:val="00D2706C"/>
    <w:rsid w:val="00D349F3"/>
    <w:rsid w:val="00D375B2"/>
    <w:rsid w:val="00D53293"/>
    <w:rsid w:val="00D611BD"/>
    <w:rsid w:val="00D67104"/>
    <w:rsid w:val="00DA37A4"/>
    <w:rsid w:val="00DB1204"/>
    <w:rsid w:val="00DC3BFD"/>
    <w:rsid w:val="00DD45D8"/>
    <w:rsid w:val="00DE5CA0"/>
    <w:rsid w:val="00DE656E"/>
    <w:rsid w:val="00DF0ABC"/>
    <w:rsid w:val="00DF1D50"/>
    <w:rsid w:val="00E20571"/>
    <w:rsid w:val="00E31F71"/>
    <w:rsid w:val="00E43FC5"/>
    <w:rsid w:val="00E60B6C"/>
    <w:rsid w:val="00E6188E"/>
    <w:rsid w:val="00E62FD8"/>
    <w:rsid w:val="00E83D49"/>
    <w:rsid w:val="00EA1C4A"/>
    <w:rsid w:val="00ED1361"/>
    <w:rsid w:val="00EF0AD3"/>
    <w:rsid w:val="00EF7489"/>
    <w:rsid w:val="00F0770E"/>
    <w:rsid w:val="00F128BA"/>
    <w:rsid w:val="00F47AD9"/>
    <w:rsid w:val="00F57502"/>
    <w:rsid w:val="00F63E58"/>
    <w:rsid w:val="00F8497F"/>
    <w:rsid w:val="00FA2BB3"/>
    <w:rsid w:val="00FA6344"/>
    <w:rsid w:val="00FA65EC"/>
    <w:rsid w:val="00FC0F3A"/>
    <w:rsid w:val="00FC4EB2"/>
    <w:rsid w:val="00FD5E83"/>
    <w:rsid w:val="00FE0B96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C8C2"/>
  <w15:docId w15:val="{EB5E4CD1-39EF-47BE-87D1-AF022223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Обычный_Юля"/>
    <w:qFormat/>
    <w:rsid w:val="00C62FEF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75B7F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официальных документов_Юля"/>
    <w:uiPriority w:val="1"/>
    <w:qFormat/>
    <w:rsid w:val="00C62F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62F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2FEF"/>
    <w:rPr>
      <w:rFonts w:ascii="Arial" w:eastAsia="Times New Roman" w:hAnsi="Arial" w:cs="Times New Roman"/>
      <w:sz w:val="1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2F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2FEF"/>
    <w:rPr>
      <w:rFonts w:ascii="Arial" w:eastAsia="Times New Roman" w:hAnsi="Arial" w:cs="Times New Roman"/>
      <w:sz w:val="18"/>
      <w:szCs w:val="24"/>
      <w:lang w:eastAsia="ru-RU"/>
    </w:rPr>
  </w:style>
  <w:style w:type="character" w:styleId="a8">
    <w:name w:val="Hyperlink"/>
    <w:basedOn w:val="a0"/>
    <w:uiPriority w:val="99"/>
    <w:unhideWhenUsed/>
    <w:rsid w:val="00FE0B9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D0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EE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CF34E1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775B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List Paragraph"/>
    <w:basedOn w:val="a"/>
    <w:uiPriority w:val="34"/>
    <w:qFormat/>
    <w:rsid w:val="00E61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rt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04342-AA29-42B1-AC3E-E7F63083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Григорий Румянцев</cp:lastModifiedBy>
  <cp:revision>4</cp:revision>
  <cp:lastPrinted>2017-11-21T11:10:00Z</cp:lastPrinted>
  <dcterms:created xsi:type="dcterms:W3CDTF">2017-11-22T09:03:00Z</dcterms:created>
  <dcterms:modified xsi:type="dcterms:W3CDTF">2017-11-23T07:48:00Z</dcterms:modified>
</cp:coreProperties>
</file>